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12E7" w:rsidRDefault="00075DFC">
      <w:pPr>
        <w:rPr>
          <w:color w:val="FF0000"/>
          <w:sz w:val="28"/>
        </w:rPr>
      </w:pPr>
      <w:r>
        <w:rPr>
          <w:color w:val="FF0000"/>
          <w:sz w:val="28"/>
        </w:rPr>
        <w:t>Dalla divisione in due parti alla dissoluzione dell’organismo imperiale in Occidente</w:t>
      </w:r>
    </w:p>
    <w:p w:rsidR="00075DFC" w:rsidRDefault="00075DFC">
      <w:pPr>
        <w:rPr>
          <w:color w:val="FF0000"/>
          <w:sz w:val="28"/>
        </w:rPr>
      </w:pPr>
      <w:r>
        <w:rPr>
          <w:color w:val="FF0000"/>
          <w:sz w:val="28"/>
        </w:rPr>
        <w:t xml:space="preserve">La successione di Teodosio e la Politica di </w:t>
      </w:r>
      <w:proofErr w:type="spellStart"/>
      <w:r>
        <w:rPr>
          <w:color w:val="FF0000"/>
          <w:sz w:val="28"/>
        </w:rPr>
        <w:t>Stilicone</w:t>
      </w:r>
      <w:proofErr w:type="spellEnd"/>
    </w:p>
    <w:p w:rsidR="00075DFC" w:rsidRDefault="0049623E">
      <w:pPr>
        <w:rPr>
          <w:sz w:val="28"/>
        </w:rPr>
      </w:pPr>
      <w:r>
        <w:rPr>
          <w:noProof/>
        </w:rPr>
        <w:drawing>
          <wp:inline distT="0" distB="0" distL="0" distR="0">
            <wp:extent cx="1889125" cy="2855595"/>
            <wp:effectExtent l="19050" t="0" r="0" b="0"/>
            <wp:docPr id="1" name="Immagine 1" descr="https://upload.wikimedia.org/wikipedia/commons/thumb/2/2d/Valens_Honorius_Musei_Capitolini_MC494.jpg/198px-Valens_Honorius_Musei_Capitolini_MC4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2/2d/Valens_Honorius_Musei_Capitolini_MC494.jpg/198px-Valens_Honorius_Musei_Capitolini_MC494.jpg"/>
                    <pic:cNvPicPr>
                      <a:picLocks noChangeAspect="1" noChangeArrowheads="1"/>
                    </pic:cNvPicPr>
                  </pic:nvPicPr>
                  <pic:blipFill>
                    <a:blip r:embed="rId5"/>
                    <a:srcRect/>
                    <a:stretch>
                      <a:fillRect/>
                    </a:stretch>
                  </pic:blipFill>
                  <pic:spPr bwMode="auto">
                    <a:xfrm>
                      <a:off x="0" y="0"/>
                      <a:ext cx="1889125" cy="2855595"/>
                    </a:xfrm>
                    <a:prstGeom prst="rect">
                      <a:avLst/>
                    </a:prstGeom>
                    <a:noFill/>
                    <a:ln w="9525">
                      <a:noFill/>
                      <a:miter lim="800000"/>
                      <a:headEnd/>
                      <a:tailEnd/>
                    </a:ln>
                  </pic:spPr>
                </pic:pic>
              </a:graphicData>
            </a:graphic>
          </wp:inline>
        </w:drawing>
      </w:r>
      <w:r>
        <w:rPr>
          <w:noProof/>
        </w:rPr>
        <w:drawing>
          <wp:inline distT="0" distB="0" distL="0" distR="0">
            <wp:extent cx="1716405" cy="2855595"/>
            <wp:effectExtent l="0" t="0" r="0" b="0"/>
            <wp:docPr id="4" name="Immagine 4" descr="https://upload.wikimedia.org/wikipedia/commons/thumb/4/41/Arcadius_Istanbul_Museum.PNG/180px-Arcadius_Istanbul_Museu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upload.wikimedia.org/wikipedia/commons/thumb/4/41/Arcadius_Istanbul_Museum.PNG/180px-Arcadius_Istanbul_Museum.PNG"/>
                    <pic:cNvPicPr>
                      <a:picLocks noChangeAspect="1" noChangeArrowheads="1"/>
                    </pic:cNvPicPr>
                  </pic:nvPicPr>
                  <pic:blipFill>
                    <a:blip r:embed="rId6"/>
                    <a:srcRect/>
                    <a:stretch>
                      <a:fillRect/>
                    </a:stretch>
                  </pic:blipFill>
                  <pic:spPr bwMode="auto">
                    <a:xfrm>
                      <a:off x="0" y="0"/>
                      <a:ext cx="1716405" cy="2855595"/>
                    </a:xfrm>
                    <a:prstGeom prst="rect">
                      <a:avLst/>
                    </a:prstGeom>
                    <a:noFill/>
                    <a:ln w="9525">
                      <a:noFill/>
                      <a:miter lim="800000"/>
                      <a:headEnd/>
                      <a:tailEnd/>
                    </a:ln>
                  </pic:spPr>
                </pic:pic>
              </a:graphicData>
            </a:graphic>
          </wp:inline>
        </w:drawing>
      </w:r>
      <w:r w:rsidR="00CD6E61">
        <w:rPr>
          <w:noProof/>
        </w:rPr>
        <w:drawing>
          <wp:inline distT="0" distB="0" distL="0" distR="0">
            <wp:extent cx="1225592" cy="2848852"/>
            <wp:effectExtent l="19050" t="0" r="0" b="0"/>
            <wp:docPr id="13" name="Immagine 13" descr="https://upload.wikimedia.org/wikipedia/commons/c/c2/Flavius_Stilich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upload.wikimedia.org/wikipedia/commons/c/c2/Flavius_Stilicho.gif"/>
                    <pic:cNvPicPr>
                      <a:picLocks noChangeAspect="1" noChangeArrowheads="1"/>
                    </pic:cNvPicPr>
                  </pic:nvPicPr>
                  <pic:blipFill>
                    <a:blip r:embed="rId7"/>
                    <a:srcRect/>
                    <a:stretch>
                      <a:fillRect/>
                    </a:stretch>
                  </pic:blipFill>
                  <pic:spPr bwMode="auto">
                    <a:xfrm>
                      <a:off x="0" y="0"/>
                      <a:ext cx="1227734" cy="2853831"/>
                    </a:xfrm>
                    <a:prstGeom prst="rect">
                      <a:avLst/>
                    </a:prstGeom>
                    <a:noFill/>
                    <a:ln w="9525">
                      <a:noFill/>
                      <a:miter lim="800000"/>
                      <a:headEnd/>
                      <a:tailEnd/>
                    </a:ln>
                  </pic:spPr>
                </pic:pic>
              </a:graphicData>
            </a:graphic>
          </wp:inline>
        </w:drawing>
      </w:r>
    </w:p>
    <w:p w:rsidR="0049623E" w:rsidRDefault="0049623E">
      <w:pPr>
        <w:rPr>
          <w:sz w:val="28"/>
        </w:rPr>
      </w:pPr>
      <w:r>
        <w:rPr>
          <w:sz w:val="28"/>
        </w:rPr>
        <w:t xml:space="preserve">Teodosio e </w:t>
      </w:r>
      <w:proofErr w:type="spellStart"/>
      <w:r>
        <w:rPr>
          <w:sz w:val="28"/>
        </w:rPr>
        <w:t>Stilicone</w:t>
      </w:r>
      <w:proofErr w:type="spellEnd"/>
      <w:r>
        <w:rPr>
          <w:sz w:val="28"/>
        </w:rPr>
        <w:t xml:space="preserve"> non misero in dubbio l’unità dell’impero, ma </w:t>
      </w:r>
      <w:proofErr w:type="spellStart"/>
      <w:r>
        <w:rPr>
          <w:sz w:val="28"/>
        </w:rPr>
        <w:t>Arcadio</w:t>
      </w:r>
      <w:proofErr w:type="spellEnd"/>
      <w:r>
        <w:rPr>
          <w:sz w:val="28"/>
        </w:rPr>
        <w:t xml:space="preserve"> e Onorio misero in dubbio l’unità dell’impero:</w:t>
      </w:r>
    </w:p>
    <w:p w:rsidR="0049623E" w:rsidRDefault="0049623E" w:rsidP="0049623E">
      <w:pPr>
        <w:pStyle w:val="Paragrafoelenco"/>
        <w:numPr>
          <w:ilvl w:val="0"/>
          <w:numId w:val="1"/>
        </w:numPr>
        <w:rPr>
          <w:sz w:val="28"/>
        </w:rPr>
      </w:pPr>
      <w:proofErr w:type="spellStart"/>
      <w:r w:rsidRPr="0049623E">
        <w:rPr>
          <w:sz w:val="28"/>
        </w:rPr>
        <w:t>Arcadio</w:t>
      </w:r>
      <w:proofErr w:type="spellEnd"/>
      <w:r w:rsidRPr="0049623E">
        <w:rPr>
          <w:sz w:val="28"/>
        </w:rPr>
        <w:t xml:space="preserve"> controllava l’Oriente</w:t>
      </w:r>
    </w:p>
    <w:p w:rsidR="0049623E" w:rsidRDefault="0049623E" w:rsidP="0049623E">
      <w:pPr>
        <w:pStyle w:val="Paragrafoelenco"/>
        <w:numPr>
          <w:ilvl w:val="0"/>
          <w:numId w:val="1"/>
        </w:numPr>
        <w:rPr>
          <w:sz w:val="28"/>
        </w:rPr>
      </w:pPr>
      <w:r>
        <w:rPr>
          <w:sz w:val="28"/>
        </w:rPr>
        <w:t>Onorio controllava l’Occidente</w:t>
      </w:r>
    </w:p>
    <w:p w:rsidR="00DA797C" w:rsidRDefault="00DA797C" w:rsidP="00DA797C">
      <w:pPr>
        <w:rPr>
          <w:sz w:val="28"/>
        </w:rPr>
      </w:pPr>
      <w:r>
        <w:rPr>
          <w:sz w:val="28"/>
        </w:rPr>
        <w:t xml:space="preserve">La divisione era già avvenuta con </w:t>
      </w:r>
      <w:proofErr w:type="spellStart"/>
      <w:r>
        <w:rPr>
          <w:sz w:val="28"/>
        </w:rPr>
        <w:t>Diocleziano-Massimiano</w:t>
      </w:r>
      <w:proofErr w:type="spellEnd"/>
      <w:r>
        <w:rPr>
          <w:sz w:val="28"/>
        </w:rPr>
        <w:t xml:space="preserve">, i </w:t>
      </w:r>
      <w:proofErr w:type="spellStart"/>
      <w:r>
        <w:rPr>
          <w:sz w:val="28"/>
        </w:rPr>
        <w:t>Co</w:t>
      </w:r>
      <w:r w:rsidR="00CD6E61">
        <w:rPr>
          <w:sz w:val="28"/>
        </w:rPr>
        <w:t>stantinidi</w:t>
      </w:r>
      <w:proofErr w:type="spellEnd"/>
      <w:r w:rsidR="00CD6E61">
        <w:rPr>
          <w:sz w:val="28"/>
        </w:rPr>
        <w:t xml:space="preserve">, </w:t>
      </w:r>
      <w:proofErr w:type="spellStart"/>
      <w:r w:rsidR="00CD6E61">
        <w:rPr>
          <w:sz w:val="28"/>
        </w:rPr>
        <w:t>Vale</w:t>
      </w:r>
      <w:r>
        <w:rPr>
          <w:sz w:val="28"/>
        </w:rPr>
        <w:t>n</w:t>
      </w:r>
      <w:r w:rsidR="00CD6E61">
        <w:rPr>
          <w:sz w:val="28"/>
        </w:rPr>
        <w:t>tinia</w:t>
      </w:r>
      <w:r>
        <w:rPr>
          <w:sz w:val="28"/>
        </w:rPr>
        <w:t>no</w:t>
      </w:r>
      <w:proofErr w:type="spellEnd"/>
      <w:r>
        <w:rPr>
          <w:sz w:val="28"/>
        </w:rPr>
        <w:t xml:space="preserve"> e Valerio.</w:t>
      </w:r>
      <w:r w:rsidR="00CD6E61">
        <w:rPr>
          <w:sz w:val="28"/>
        </w:rPr>
        <w:t xml:space="preserve"> La ripartizione permetteva di dividere le prefetture, le diocesi. La regione illirica era il confine territoriale fra le due parti, ma prima di </w:t>
      </w:r>
      <w:proofErr w:type="spellStart"/>
      <w:r w:rsidR="00CD6E61">
        <w:rPr>
          <w:sz w:val="28"/>
        </w:rPr>
        <w:t>Arcadio</w:t>
      </w:r>
      <w:proofErr w:type="spellEnd"/>
      <w:r w:rsidR="00CD6E61">
        <w:rPr>
          <w:sz w:val="28"/>
        </w:rPr>
        <w:t xml:space="preserve"> e Onorio sussisteva la collegialità. Con i due nuovi imperatori la spartizione divenne più nette.</w:t>
      </w:r>
    </w:p>
    <w:p w:rsidR="00CD6E61" w:rsidRDefault="00CD6E61" w:rsidP="00DA797C">
      <w:pPr>
        <w:rPr>
          <w:sz w:val="28"/>
        </w:rPr>
      </w:pPr>
      <w:r>
        <w:rPr>
          <w:sz w:val="28"/>
        </w:rPr>
        <w:t xml:space="preserve">Due </w:t>
      </w:r>
      <w:proofErr w:type="spellStart"/>
      <w:r>
        <w:rPr>
          <w:sz w:val="28"/>
        </w:rPr>
        <w:t>princeps</w:t>
      </w:r>
      <w:proofErr w:type="spellEnd"/>
      <w:r>
        <w:rPr>
          <w:sz w:val="28"/>
        </w:rPr>
        <w:t xml:space="preserve"> </w:t>
      </w:r>
      <w:proofErr w:type="spellStart"/>
      <w:r>
        <w:rPr>
          <w:sz w:val="28"/>
        </w:rPr>
        <w:t>pueri</w:t>
      </w:r>
      <w:proofErr w:type="spellEnd"/>
      <w:r>
        <w:rPr>
          <w:sz w:val="28"/>
        </w:rPr>
        <w:t xml:space="preserve"> comandavano per l’impero per la prima volta. Il </w:t>
      </w:r>
      <w:proofErr w:type="spellStart"/>
      <w:r>
        <w:rPr>
          <w:sz w:val="28"/>
        </w:rPr>
        <w:t>parens</w:t>
      </w:r>
      <w:proofErr w:type="spellEnd"/>
      <w:r>
        <w:rPr>
          <w:sz w:val="28"/>
        </w:rPr>
        <w:t xml:space="preserve">, </w:t>
      </w:r>
      <w:proofErr w:type="spellStart"/>
      <w:r>
        <w:rPr>
          <w:sz w:val="28"/>
        </w:rPr>
        <w:t>Stilicone</w:t>
      </w:r>
      <w:proofErr w:type="spellEnd"/>
      <w:r>
        <w:rPr>
          <w:sz w:val="28"/>
        </w:rPr>
        <w:t xml:space="preserve">, era una figura di raccordo (aveva spostato la nipote e figlia adottiva di Teodosio). </w:t>
      </w:r>
      <w:proofErr w:type="spellStart"/>
      <w:r>
        <w:rPr>
          <w:sz w:val="28"/>
        </w:rPr>
        <w:t>Stilicone</w:t>
      </w:r>
      <w:proofErr w:type="spellEnd"/>
      <w:r>
        <w:rPr>
          <w:sz w:val="28"/>
        </w:rPr>
        <w:t xml:space="preserve"> prosegui la politica militare di Teodosio riguardo all’utilizzo di un esercito barbarizzato, per non pesare eccessivamente sui contribuenti. </w:t>
      </w:r>
      <w:proofErr w:type="spellStart"/>
      <w:r>
        <w:rPr>
          <w:sz w:val="28"/>
        </w:rPr>
        <w:t>Stilicone</w:t>
      </w:r>
      <w:proofErr w:type="spellEnd"/>
      <w:r>
        <w:rPr>
          <w:sz w:val="28"/>
        </w:rPr>
        <w:t xml:space="preserve"> stipulò un accordo con il capo dei barbari, </w:t>
      </w:r>
      <w:proofErr w:type="spellStart"/>
      <w:r>
        <w:rPr>
          <w:sz w:val="28"/>
        </w:rPr>
        <w:t>Alarico</w:t>
      </w:r>
      <w:proofErr w:type="spellEnd"/>
      <w:r>
        <w:rPr>
          <w:sz w:val="28"/>
        </w:rPr>
        <w:t xml:space="preserve">. </w:t>
      </w:r>
      <w:proofErr w:type="spellStart"/>
      <w:r>
        <w:rPr>
          <w:sz w:val="28"/>
        </w:rPr>
        <w:t>Alarico</w:t>
      </w:r>
      <w:proofErr w:type="spellEnd"/>
      <w:r>
        <w:rPr>
          <w:sz w:val="28"/>
        </w:rPr>
        <w:t xml:space="preserve"> aveva già combattuto per Teodosio al Frigido.</w:t>
      </w:r>
    </w:p>
    <w:p w:rsidR="00CD6E61" w:rsidRPr="00DA797C" w:rsidRDefault="00CD6E61" w:rsidP="00DA797C">
      <w:pPr>
        <w:rPr>
          <w:sz w:val="28"/>
        </w:rPr>
      </w:pPr>
      <w:proofErr w:type="spellStart"/>
      <w:r>
        <w:rPr>
          <w:sz w:val="28"/>
        </w:rPr>
        <w:t>Stilicone</w:t>
      </w:r>
      <w:proofErr w:type="spellEnd"/>
      <w:r>
        <w:rPr>
          <w:sz w:val="28"/>
        </w:rPr>
        <w:t xml:space="preserve"> attuò una politica tollerante con l’ambiente </w:t>
      </w:r>
      <w:proofErr w:type="spellStart"/>
      <w:r>
        <w:rPr>
          <w:sz w:val="28"/>
        </w:rPr>
        <w:t>pagano-senatorio</w:t>
      </w:r>
      <w:proofErr w:type="spellEnd"/>
      <w:r>
        <w:rPr>
          <w:sz w:val="28"/>
        </w:rPr>
        <w:t xml:space="preserve">. Fu ricollocata la statua della Vittoria nella Curia. </w:t>
      </w:r>
      <w:proofErr w:type="spellStart"/>
      <w:r>
        <w:rPr>
          <w:sz w:val="28"/>
        </w:rPr>
        <w:t>Stilicone</w:t>
      </w:r>
      <w:proofErr w:type="spellEnd"/>
      <w:r>
        <w:rPr>
          <w:sz w:val="28"/>
        </w:rPr>
        <w:t xml:space="preserve"> incontrò più difficoltà in Oriente, era osteggiato dal giovane </w:t>
      </w:r>
      <w:proofErr w:type="spellStart"/>
      <w:r>
        <w:rPr>
          <w:sz w:val="28"/>
        </w:rPr>
        <w:t>Arcadio</w:t>
      </w:r>
      <w:proofErr w:type="spellEnd"/>
      <w:r>
        <w:rPr>
          <w:sz w:val="28"/>
        </w:rPr>
        <w:t xml:space="preserve"> e dal prefetto al pretorio </w:t>
      </w:r>
      <w:proofErr w:type="spellStart"/>
      <w:r>
        <w:rPr>
          <w:sz w:val="28"/>
        </w:rPr>
        <w:t>Rufino</w:t>
      </w:r>
      <w:proofErr w:type="spellEnd"/>
      <w:r>
        <w:rPr>
          <w:sz w:val="28"/>
        </w:rPr>
        <w:t xml:space="preserve">. </w:t>
      </w:r>
      <w:proofErr w:type="spellStart"/>
      <w:r>
        <w:rPr>
          <w:sz w:val="28"/>
        </w:rPr>
        <w:t>Alaricò</w:t>
      </w:r>
      <w:proofErr w:type="spellEnd"/>
      <w:r>
        <w:rPr>
          <w:sz w:val="28"/>
        </w:rPr>
        <w:t xml:space="preserve"> approfittò del conflitto fra le due </w:t>
      </w:r>
      <w:proofErr w:type="spellStart"/>
      <w:r>
        <w:rPr>
          <w:sz w:val="28"/>
        </w:rPr>
        <w:t>partes</w:t>
      </w:r>
      <w:proofErr w:type="spellEnd"/>
      <w:r>
        <w:rPr>
          <w:sz w:val="28"/>
        </w:rPr>
        <w:t>.</w:t>
      </w:r>
    </w:p>
    <w:p w:rsidR="0049623E" w:rsidRDefault="0049623E" w:rsidP="0049623E">
      <w:pPr>
        <w:rPr>
          <w:sz w:val="28"/>
        </w:rPr>
      </w:pPr>
      <w:r>
        <w:rPr>
          <w:noProof/>
        </w:rPr>
        <w:lastRenderedPageBreak/>
        <w:drawing>
          <wp:inline distT="0" distB="0" distL="0" distR="0">
            <wp:extent cx="6120130" cy="4216076"/>
            <wp:effectExtent l="19050" t="0" r="0" b="0"/>
            <wp:docPr id="7" name="Immagine 7" descr="https://upload.wikimedia.org/wikipedia/commons/4/46/Partition_of_the_Roman_Empire_in_395_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upload.wikimedia.org/wikipedia/commons/4/46/Partition_of_the_Roman_Empire_in_395_AD.png"/>
                    <pic:cNvPicPr>
                      <a:picLocks noChangeAspect="1" noChangeArrowheads="1"/>
                    </pic:cNvPicPr>
                  </pic:nvPicPr>
                  <pic:blipFill>
                    <a:blip r:embed="rId8"/>
                    <a:srcRect/>
                    <a:stretch>
                      <a:fillRect/>
                    </a:stretch>
                  </pic:blipFill>
                  <pic:spPr bwMode="auto">
                    <a:xfrm>
                      <a:off x="0" y="0"/>
                      <a:ext cx="6120130" cy="4216076"/>
                    </a:xfrm>
                    <a:prstGeom prst="rect">
                      <a:avLst/>
                    </a:prstGeom>
                    <a:noFill/>
                    <a:ln w="9525">
                      <a:noFill/>
                      <a:miter lim="800000"/>
                      <a:headEnd/>
                      <a:tailEnd/>
                    </a:ln>
                  </pic:spPr>
                </pic:pic>
              </a:graphicData>
            </a:graphic>
          </wp:inline>
        </w:drawing>
      </w:r>
      <w:r>
        <w:rPr>
          <w:noProof/>
        </w:rPr>
        <w:drawing>
          <wp:inline distT="0" distB="0" distL="0" distR="0">
            <wp:extent cx="6120130" cy="4206815"/>
            <wp:effectExtent l="19050" t="0" r="0" b="0"/>
            <wp:docPr id="10" name="Immagine 10" descr="https://upload.wikimedia.org/wikipedia/commons/e/ec/Roman_Empire_with_dioceses_in_400_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upload.wikimedia.org/wikipedia/commons/e/ec/Roman_Empire_with_dioceses_in_400_AD.png"/>
                    <pic:cNvPicPr>
                      <a:picLocks noChangeAspect="1" noChangeArrowheads="1"/>
                    </pic:cNvPicPr>
                  </pic:nvPicPr>
                  <pic:blipFill>
                    <a:blip r:embed="rId9"/>
                    <a:srcRect/>
                    <a:stretch>
                      <a:fillRect/>
                    </a:stretch>
                  </pic:blipFill>
                  <pic:spPr bwMode="auto">
                    <a:xfrm>
                      <a:off x="0" y="0"/>
                      <a:ext cx="6120130" cy="4206815"/>
                    </a:xfrm>
                    <a:prstGeom prst="rect">
                      <a:avLst/>
                    </a:prstGeom>
                    <a:noFill/>
                    <a:ln w="9525">
                      <a:noFill/>
                      <a:miter lim="800000"/>
                      <a:headEnd/>
                      <a:tailEnd/>
                    </a:ln>
                  </pic:spPr>
                </pic:pic>
              </a:graphicData>
            </a:graphic>
          </wp:inline>
        </w:drawing>
      </w:r>
    </w:p>
    <w:p w:rsidR="00CD6E61" w:rsidRDefault="00CD6E61" w:rsidP="0049623E">
      <w:pPr>
        <w:rPr>
          <w:sz w:val="28"/>
        </w:rPr>
      </w:pPr>
      <w:r>
        <w:rPr>
          <w:sz w:val="28"/>
        </w:rPr>
        <w:t xml:space="preserve">Ad Oriente gli Unni penetrarono in Tracia, Asia Minore durante il conflitto fra Teodosio e Flavio Eugenio. </w:t>
      </w:r>
      <w:proofErr w:type="spellStart"/>
      <w:r>
        <w:rPr>
          <w:sz w:val="28"/>
        </w:rPr>
        <w:t>Alarico</w:t>
      </w:r>
      <w:proofErr w:type="spellEnd"/>
      <w:r>
        <w:rPr>
          <w:sz w:val="28"/>
        </w:rPr>
        <w:t xml:space="preserve"> dopo la battaglia del fiume Frigido occupò la </w:t>
      </w:r>
      <w:r>
        <w:rPr>
          <w:sz w:val="28"/>
        </w:rPr>
        <w:lastRenderedPageBreak/>
        <w:t xml:space="preserve">Macedonia e la Tracia (oggetto di contesa fra le due </w:t>
      </w:r>
      <w:proofErr w:type="spellStart"/>
      <w:r>
        <w:rPr>
          <w:sz w:val="28"/>
        </w:rPr>
        <w:t>partes</w:t>
      </w:r>
      <w:proofErr w:type="spellEnd"/>
      <w:r>
        <w:rPr>
          <w:sz w:val="28"/>
        </w:rPr>
        <w:t xml:space="preserve">). Nel 395 </w:t>
      </w:r>
      <w:proofErr w:type="spellStart"/>
      <w:r>
        <w:rPr>
          <w:sz w:val="28"/>
        </w:rPr>
        <w:t>Alarico</w:t>
      </w:r>
      <w:proofErr w:type="spellEnd"/>
      <w:r>
        <w:rPr>
          <w:sz w:val="28"/>
        </w:rPr>
        <w:t xml:space="preserve"> saccheggiò la Grecia.</w:t>
      </w:r>
      <w:r w:rsidR="008A2DB3">
        <w:rPr>
          <w:sz w:val="28"/>
        </w:rPr>
        <w:t xml:space="preserve"> </w:t>
      </w:r>
      <w:proofErr w:type="spellStart"/>
      <w:r w:rsidR="008A2DB3">
        <w:rPr>
          <w:sz w:val="28"/>
        </w:rPr>
        <w:t>Stilicone</w:t>
      </w:r>
      <w:proofErr w:type="spellEnd"/>
      <w:r w:rsidR="008A2DB3">
        <w:rPr>
          <w:sz w:val="28"/>
        </w:rPr>
        <w:t xml:space="preserve"> intervenne ma fu bloccato da </w:t>
      </w:r>
      <w:proofErr w:type="spellStart"/>
      <w:r w:rsidR="008A2DB3">
        <w:rPr>
          <w:sz w:val="28"/>
        </w:rPr>
        <w:t>Arcadio</w:t>
      </w:r>
      <w:proofErr w:type="spellEnd"/>
      <w:r w:rsidR="008A2DB3">
        <w:rPr>
          <w:sz w:val="28"/>
        </w:rPr>
        <w:t xml:space="preserve">. </w:t>
      </w:r>
      <w:proofErr w:type="spellStart"/>
      <w:r w:rsidR="008A2DB3">
        <w:rPr>
          <w:sz w:val="28"/>
        </w:rPr>
        <w:t>Alarico</w:t>
      </w:r>
      <w:proofErr w:type="spellEnd"/>
      <w:r w:rsidR="008A2DB3">
        <w:rPr>
          <w:sz w:val="28"/>
        </w:rPr>
        <w:t xml:space="preserve"> conquistò la Grecia. </w:t>
      </w:r>
      <w:proofErr w:type="spellStart"/>
      <w:r w:rsidR="008A2DB3">
        <w:rPr>
          <w:sz w:val="28"/>
        </w:rPr>
        <w:t>Stilicone</w:t>
      </w:r>
      <w:proofErr w:type="spellEnd"/>
      <w:r w:rsidR="008A2DB3">
        <w:rPr>
          <w:sz w:val="28"/>
        </w:rPr>
        <w:t xml:space="preserve"> mosse contro </w:t>
      </w:r>
      <w:proofErr w:type="spellStart"/>
      <w:r w:rsidR="008A2DB3">
        <w:rPr>
          <w:sz w:val="28"/>
        </w:rPr>
        <w:t>Alarico</w:t>
      </w:r>
      <w:proofErr w:type="spellEnd"/>
      <w:r w:rsidR="008A2DB3">
        <w:rPr>
          <w:sz w:val="28"/>
        </w:rPr>
        <w:t xml:space="preserve">, </w:t>
      </w:r>
      <w:proofErr w:type="spellStart"/>
      <w:r w:rsidR="008A2DB3">
        <w:rPr>
          <w:sz w:val="28"/>
        </w:rPr>
        <w:t>Arcadio</w:t>
      </w:r>
      <w:proofErr w:type="spellEnd"/>
      <w:r w:rsidR="008A2DB3">
        <w:rPr>
          <w:sz w:val="28"/>
        </w:rPr>
        <w:t xml:space="preserve"> dichiarò </w:t>
      </w:r>
      <w:proofErr w:type="spellStart"/>
      <w:r w:rsidR="008A2DB3">
        <w:rPr>
          <w:sz w:val="28"/>
        </w:rPr>
        <w:t>hostis</w:t>
      </w:r>
      <w:proofErr w:type="spellEnd"/>
      <w:r w:rsidR="008A2DB3">
        <w:rPr>
          <w:sz w:val="28"/>
        </w:rPr>
        <w:t xml:space="preserve"> </w:t>
      </w:r>
      <w:proofErr w:type="spellStart"/>
      <w:r w:rsidR="008A2DB3">
        <w:rPr>
          <w:sz w:val="28"/>
        </w:rPr>
        <w:t>publicus</w:t>
      </w:r>
      <w:proofErr w:type="spellEnd"/>
      <w:r w:rsidR="008A2DB3">
        <w:rPr>
          <w:sz w:val="28"/>
        </w:rPr>
        <w:t xml:space="preserve"> </w:t>
      </w:r>
      <w:proofErr w:type="spellStart"/>
      <w:r w:rsidR="008A2DB3">
        <w:rPr>
          <w:sz w:val="28"/>
        </w:rPr>
        <w:t>Stilicone</w:t>
      </w:r>
      <w:proofErr w:type="spellEnd"/>
      <w:r w:rsidR="008A2DB3">
        <w:rPr>
          <w:sz w:val="28"/>
        </w:rPr>
        <w:t xml:space="preserve">, mentre nominava </w:t>
      </w:r>
      <w:proofErr w:type="spellStart"/>
      <w:r w:rsidR="008A2DB3">
        <w:rPr>
          <w:sz w:val="28"/>
        </w:rPr>
        <w:t>magister</w:t>
      </w:r>
      <w:proofErr w:type="spellEnd"/>
      <w:r w:rsidR="008A2DB3">
        <w:rPr>
          <w:sz w:val="28"/>
        </w:rPr>
        <w:t xml:space="preserve"> </w:t>
      </w:r>
      <w:proofErr w:type="spellStart"/>
      <w:r w:rsidR="008A2DB3">
        <w:rPr>
          <w:sz w:val="28"/>
        </w:rPr>
        <w:t>militum</w:t>
      </w:r>
      <w:proofErr w:type="spellEnd"/>
      <w:r w:rsidR="008A2DB3">
        <w:rPr>
          <w:sz w:val="28"/>
        </w:rPr>
        <w:t xml:space="preserve"> per </w:t>
      </w:r>
      <w:proofErr w:type="spellStart"/>
      <w:r w:rsidR="008A2DB3">
        <w:rPr>
          <w:sz w:val="28"/>
        </w:rPr>
        <w:t>Illyricum</w:t>
      </w:r>
      <w:proofErr w:type="spellEnd"/>
      <w:r w:rsidR="008A2DB3">
        <w:rPr>
          <w:sz w:val="28"/>
        </w:rPr>
        <w:t xml:space="preserve"> il re dei visigoti, </w:t>
      </w:r>
      <w:proofErr w:type="spellStart"/>
      <w:r w:rsidR="008A2DB3">
        <w:rPr>
          <w:sz w:val="28"/>
        </w:rPr>
        <w:t>Alarico</w:t>
      </w:r>
      <w:proofErr w:type="spellEnd"/>
      <w:r w:rsidR="008A2DB3">
        <w:rPr>
          <w:sz w:val="28"/>
        </w:rPr>
        <w:t xml:space="preserve">. </w:t>
      </w:r>
      <w:proofErr w:type="spellStart"/>
      <w:r w:rsidR="008A2DB3">
        <w:rPr>
          <w:sz w:val="28"/>
        </w:rPr>
        <w:t>Gildone</w:t>
      </w:r>
      <w:proofErr w:type="spellEnd"/>
      <w:r w:rsidR="008A2DB3">
        <w:rPr>
          <w:sz w:val="28"/>
        </w:rPr>
        <w:t xml:space="preserve">, </w:t>
      </w:r>
      <w:proofErr w:type="spellStart"/>
      <w:r w:rsidR="008A2DB3">
        <w:rPr>
          <w:sz w:val="28"/>
        </w:rPr>
        <w:t>comes</w:t>
      </w:r>
      <w:proofErr w:type="spellEnd"/>
      <w:r w:rsidR="008A2DB3">
        <w:rPr>
          <w:sz w:val="28"/>
        </w:rPr>
        <w:t xml:space="preserve"> </w:t>
      </w:r>
      <w:proofErr w:type="spellStart"/>
      <w:r w:rsidR="008A2DB3">
        <w:rPr>
          <w:sz w:val="28"/>
        </w:rPr>
        <w:t>Africae</w:t>
      </w:r>
      <w:proofErr w:type="spellEnd"/>
      <w:r w:rsidR="008A2DB3">
        <w:rPr>
          <w:sz w:val="28"/>
        </w:rPr>
        <w:t xml:space="preserve">, si ribellò all’imperatore d’Occidente e interruppe il commercio degli approvvigionamenti fra Roma e Africa. </w:t>
      </w:r>
      <w:proofErr w:type="spellStart"/>
      <w:r w:rsidR="008A2DB3">
        <w:rPr>
          <w:sz w:val="28"/>
        </w:rPr>
        <w:t>Arcadio</w:t>
      </w:r>
      <w:proofErr w:type="spellEnd"/>
      <w:r w:rsidR="008A2DB3">
        <w:rPr>
          <w:sz w:val="28"/>
        </w:rPr>
        <w:t xml:space="preserve"> lo appoggiava segretamente. </w:t>
      </w:r>
      <w:proofErr w:type="spellStart"/>
      <w:r w:rsidR="008A2DB3">
        <w:rPr>
          <w:sz w:val="28"/>
        </w:rPr>
        <w:t>Stilicone</w:t>
      </w:r>
      <w:proofErr w:type="spellEnd"/>
      <w:r w:rsidR="008A2DB3">
        <w:rPr>
          <w:sz w:val="28"/>
        </w:rPr>
        <w:t xml:space="preserve"> dichiarò </w:t>
      </w:r>
      <w:proofErr w:type="spellStart"/>
      <w:r w:rsidR="008A2DB3">
        <w:rPr>
          <w:sz w:val="28"/>
        </w:rPr>
        <w:t>hostis</w:t>
      </w:r>
      <w:proofErr w:type="spellEnd"/>
      <w:r w:rsidR="008A2DB3">
        <w:rPr>
          <w:sz w:val="28"/>
        </w:rPr>
        <w:t xml:space="preserve"> </w:t>
      </w:r>
      <w:proofErr w:type="spellStart"/>
      <w:r w:rsidR="008A2DB3">
        <w:rPr>
          <w:sz w:val="28"/>
        </w:rPr>
        <w:t>publicus</w:t>
      </w:r>
      <w:proofErr w:type="spellEnd"/>
      <w:r w:rsidR="008A2DB3">
        <w:rPr>
          <w:sz w:val="28"/>
        </w:rPr>
        <w:t xml:space="preserve"> </w:t>
      </w:r>
      <w:proofErr w:type="spellStart"/>
      <w:r w:rsidR="008A2DB3">
        <w:rPr>
          <w:sz w:val="28"/>
        </w:rPr>
        <w:t>Gildone</w:t>
      </w:r>
      <w:proofErr w:type="spellEnd"/>
      <w:r w:rsidR="008A2DB3">
        <w:rPr>
          <w:sz w:val="28"/>
        </w:rPr>
        <w:t xml:space="preserve"> e soppresse la rivolta nel 398.</w:t>
      </w:r>
    </w:p>
    <w:p w:rsidR="008A2DB3" w:rsidRDefault="008A2DB3" w:rsidP="0049623E">
      <w:pPr>
        <w:rPr>
          <w:sz w:val="28"/>
        </w:rPr>
      </w:pPr>
      <w:r>
        <w:rPr>
          <w:noProof/>
        </w:rPr>
        <w:drawing>
          <wp:inline distT="0" distB="0" distL="0" distR="0">
            <wp:extent cx="6172763" cy="3700732"/>
            <wp:effectExtent l="19050" t="0" r="0" b="0"/>
            <wp:docPr id="16" name="Immagine 16" descr="File:Visigoth migratio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File:Visigoth migrations.jpg"/>
                    <pic:cNvPicPr>
                      <a:picLocks noChangeAspect="1" noChangeArrowheads="1"/>
                    </pic:cNvPicPr>
                  </pic:nvPicPr>
                  <pic:blipFill>
                    <a:blip r:embed="rId10"/>
                    <a:srcRect/>
                    <a:stretch>
                      <a:fillRect/>
                    </a:stretch>
                  </pic:blipFill>
                  <pic:spPr bwMode="auto">
                    <a:xfrm>
                      <a:off x="0" y="0"/>
                      <a:ext cx="6175626" cy="3702449"/>
                    </a:xfrm>
                    <a:prstGeom prst="rect">
                      <a:avLst/>
                    </a:prstGeom>
                    <a:noFill/>
                    <a:ln w="9525">
                      <a:noFill/>
                      <a:miter lim="800000"/>
                      <a:headEnd/>
                      <a:tailEnd/>
                    </a:ln>
                  </pic:spPr>
                </pic:pic>
              </a:graphicData>
            </a:graphic>
          </wp:inline>
        </w:drawing>
      </w:r>
    </w:p>
    <w:p w:rsidR="00106CD1" w:rsidRDefault="00106CD1" w:rsidP="0049623E">
      <w:pPr>
        <w:rPr>
          <w:sz w:val="28"/>
        </w:rPr>
      </w:pPr>
      <w:proofErr w:type="spellStart"/>
      <w:r>
        <w:rPr>
          <w:sz w:val="28"/>
        </w:rPr>
        <w:t>Arcadio</w:t>
      </w:r>
      <w:proofErr w:type="spellEnd"/>
      <w:r>
        <w:rPr>
          <w:sz w:val="28"/>
        </w:rPr>
        <w:t xml:space="preserve"> abbandonò la politica filo gotica e </w:t>
      </w:r>
      <w:proofErr w:type="spellStart"/>
      <w:r>
        <w:rPr>
          <w:sz w:val="28"/>
        </w:rPr>
        <w:t>perntanto</w:t>
      </w:r>
      <w:proofErr w:type="spellEnd"/>
      <w:r>
        <w:rPr>
          <w:sz w:val="28"/>
        </w:rPr>
        <w:t xml:space="preserve"> </w:t>
      </w:r>
      <w:proofErr w:type="spellStart"/>
      <w:r>
        <w:rPr>
          <w:sz w:val="28"/>
        </w:rPr>
        <w:t>Alarco</w:t>
      </w:r>
      <w:proofErr w:type="spellEnd"/>
      <w:r>
        <w:rPr>
          <w:sz w:val="28"/>
        </w:rPr>
        <w:t xml:space="preserve"> invase l’Italia Settentrionale a </w:t>
      </w:r>
      <w:proofErr w:type="spellStart"/>
      <w:r>
        <w:rPr>
          <w:sz w:val="28"/>
        </w:rPr>
        <w:t>Pollenzo</w:t>
      </w:r>
      <w:proofErr w:type="spellEnd"/>
      <w:r>
        <w:rPr>
          <w:sz w:val="28"/>
        </w:rPr>
        <w:t xml:space="preserve"> nell’aprile 402 e a Verona nel 402. </w:t>
      </w:r>
      <w:proofErr w:type="spellStart"/>
      <w:r>
        <w:rPr>
          <w:sz w:val="28"/>
        </w:rPr>
        <w:t>Radagaiso</w:t>
      </w:r>
      <w:proofErr w:type="spellEnd"/>
      <w:r>
        <w:rPr>
          <w:sz w:val="28"/>
        </w:rPr>
        <w:t xml:space="preserve"> condusse gli Ostrogoti a Fiesole nel 406 ma fu sconfitto da </w:t>
      </w:r>
      <w:proofErr w:type="spellStart"/>
      <w:r>
        <w:rPr>
          <w:sz w:val="28"/>
        </w:rPr>
        <w:t>Stilicone</w:t>
      </w:r>
      <w:proofErr w:type="spellEnd"/>
      <w:r w:rsidR="00A73611">
        <w:rPr>
          <w:sz w:val="28"/>
        </w:rPr>
        <w:t>.</w:t>
      </w:r>
    </w:p>
    <w:p w:rsidR="00A73611" w:rsidRDefault="00A73611" w:rsidP="0049623E">
      <w:pPr>
        <w:rPr>
          <w:sz w:val="28"/>
        </w:rPr>
      </w:pPr>
      <w:proofErr w:type="spellStart"/>
      <w:r>
        <w:rPr>
          <w:sz w:val="28"/>
        </w:rPr>
        <w:t>Stilicone</w:t>
      </w:r>
      <w:proofErr w:type="spellEnd"/>
      <w:r>
        <w:rPr>
          <w:sz w:val="28"/>
        </w:rPr>
        <w:t xml:space="preserve"> coinvolse i Goti di </w:t>
      </w:r>
      <w:proofErr w:type="spellStart"/>
      <w:r>
        <w:rPr>
          <w:sz w:val="28"/>
        </w:rPr>
        <w:t>Alarico</w:t>
      </w:r>
      <w:proofErr w:type="spellEnd"/>
      <w:r>
        <w:rPr>
          <w:sz w:val="28"/>
        </w:rPr>
        <w:t xml:space="preserve"> nella disputa fra le due </w:t>
      </w:r>
      <w:proofErr w:type="spellStart"/>
      <w:r>
        <w:rPr>
          <w:sz w:val="28"/>
        </w:rPr>
        <w:t>partes</w:t>
      </w:r>
      <w:proofErr w:type="spellEnd"/>
      <w:r>
        <w:rPr>
          <w:sz w:val="28"/>
        </w:rPr>
        <w:t xml:space="preserve"> per la Macedonia e la Dacia (non più la provincia </w:t>
      </w:r>
      <w:proofErr w:type="spellStart"/>
      <w:r>
        <w:rPr>
          <w:sz w:val="28"/>
        </w:rPr>
        <w:t>traiana</w:t>
      </w:r>
      <w:proofErr w:type="spellEnd"/>
      <w:r>
        <w:rPr>
          <w:sz w:val="28"/>
        </w:rPr>
        <w:t xml:space="preserve"> ma inglobata nella </w:t>
      </w:r>
      <w:proofErr w:type="spellStart"/>
      <w:r>
        <w:rPr>
          <w:sz w:val="28"/>
        </w:rPr>
        <w:t>Mesia</w:t>
      </w:r>
      <w:proofErr w:type="spellEnd"/>
      <w:r>
        <w:rPr>
          <w:sz w:val="28"/>
        </w:rPr>
        <w:t>).</w:t>
      </w:r>
    </w:p>
    <w:p w:rsidR="00A73611" w:rsidRPr="00106CD1" w:rsidRDefault="00A73611" w:rsidP="0049623E">
      <w:pPr>
        <w:rPr>
          <w:sz w:val="28"/>
        </w:rPr>
      </w:pPr>
      <w:r>
        <w:rPr>
          <w:sz w:val="28"/>
        </w:rPr>
        <w:t xml:space="preserve">La crisi maggiore si ottenne con l’invasione di Alani, Vandali, svevi, Burgundi, contadini della </w:t>
      </w:r>
      <w:proofErr w:type="spellStart"/>
      <w:r>
        <w:rPr>
          <w:sz w:val="28"/>
        </w:rPr>
        <w:t>Pannonia</w:t>
      </w:r>
      <w:proofErr w:type="spellEnd"/>
      <w:r>
        <w:rPr>
          <w:sz w:val="28"/>
        </w:rPr>
        <w:t xml:space="preserve"> che nel 31 dicembre del 406 attraversarono il Reno ghiacciato, occupando le </w:t>
      </w:r>
      <w:proofErr w:type="spellStart"/>
      <w:r>
        <w:rPr>
          <w:sz w:val="28"/>
        </w:rPr>
        <w:t>Gallie</w:t>
      </w:r>
      <w:proofErr w:type="spellEnd"/>
      <w:r>
        <w:rPr>
          <w:sz w:val="28"/>
        </w:rPr>
        <w:t xml:space="preserve">. </w:t>
      </w:r>
      <w:proofErr w:type="spellStart"/>
      <w:r>
        <w:rPr>
          <w:sz w:val="28"/>
        </w:rPr>
        <w:t>Stilicone</w:t>
      </w:r>
      <w:proofErr w:type="spellEnd"/>
      <w:r>
        <w:rPr>
          <w:sz w:val="28"/>
        </w:rPr>
        <w:t xml:space="preserve"> versò un’indennità di 4.000 libbra d’oro ad </w:t>
      </w:r>
      <w:proofErr w:type="spellStart"/>
      <w:r>
        <w:rPr>
          <w:sz w:val="28"/>
        </w:rPr>
        <w:t>Alarico</w:t>
      </w:r>
      <w:proofErr w:type="spellEnd"/>
      <w:r>
        <w:rPr>
          <w:sz w:val="28"/>
        </w:rPr>
        <w:t xml:space="preserve"> per combattere ancora sotto il suo comando e ottenendo di fatto un rincaro del prezzo per essere incluso nell’esercito romano.</w:t>
      </w:r>
    </w:p>
    <w:p w:rsidR="008A2DB3" w:rsidRDefault="008A2DB3" w:rsidP="0049623E">
      <w:pPr>
        <w:rPr>
          <w:sz w:val="28"/>
        </w:rPr>
      </w:pPr>
      <w:r w:rsidRPr="008A2DB3">
        <w:rPr>
          <w:sz w:val="28"/>
        </w:rPr>
        <w:lastRenderedPageBreak/>
        <w:drawing>
          <wp:inline distT="0" distB="0" distL="0" distR="0">
            <wp:extent cx="5338743" cy="9141174"/>
            <wp:effectExtent l="19050" t="0" r="0" b="0"/>
            <wp:docPr id="2" name="Immagine 19" descr=" photo reyalaricoI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 photo reyalaricoII.jpg"/>
                    <pic:cNvPicPr>
                      <a:picLocks noChangeAspect="1" noChangeArrowheads="1"/>
                    </pic:cNvPicPr>
                  </pic:nvPicPr>
                  <pic:blipFill>
                    <a:blip r:embed="rId11"/>
                    <a:srcRect/>
                    <a:stretch>
                      <a:fillRect/>
                    </a:stretch>
                  </pic:blipFill>
                  <pic:spPr bwMode="auto">
                    <a:xfrm>
                      <a:off x="0" y="0"/>
                      <a:ext cx="5347457" cy="9156094"/>
                    </a:xfrm>
                    <a:prstGeom prst="rect">
                      <a:avLst/>
                    </a:prstGeom>
                    <a:noFill/>
                    <a:ln w="9525">
                      <a:noFill/>
                      <a:miter lim="800000"/>
                      <a:headEnd/>
                      <a:tailEnd/>
                    </a:ln>
                  </pic:spPr>
                </pic:pic>
              </a:graphicData>
            </a:graphic>
          </wp:inline>
        </w:drawing>
      </w:r>
    </w:p>
    <w:p w:rsidR="00106CD1" w:rsidRDefault="00106CD1" w:rsidP="0049623E">
      <w:pPr>
        <w:rPr>
          <w:sz w:val="28"/>
        </w:rPr>
      </w:pPr>
    </w:p>
    <w:p w:rsidR="00106CD1" w:rsidRDefault="00106CD1" w:rsidP="0049623E">
      <w:pPr>
        <w:rPr>
          <w:sz w:val="28"/>
        </w:rPr>
      </w:pPr>
      <w:r>
        <w:rPr>
          <w:noProof/>
        </w:rPr>
        <w:drawing>
          <wp:inline distT="0" distB="0" distL="0" distR="0">
            <wp:extent cx="6120130" cy="4484354"/>
            <wp:effectExtent l="19050" t="0" r="0" b="0"/>
            <wp:docPr id="22" name="Immagine 22" descr="https://upload.wikimedia.org/wikipedia/commons/thumb/6/64/AD_0401_Pressure_on_the_Roman_borders_EN.png/800px-AD_0401_Pressure_on_the_Roman_borders_E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upload.wikimedia.org/wikipedia/commons/thumb/6/64/AD_0401_Pressure_on_the_Roman_borders_EN.png/800px-AD_0401_Pressure_on_the_Roman_borders_EN.png"/>
                    <pic:cNvPicPr>
                      <a:picLocks noChangeAspect="1" noChangeArrowheads="1"/>
                    </pic:cNvPicPr>
                  </pic:nvPicPr>
                  <pic:blipFill>
                    <a:blip r:embed="rId12"/>
                    <a:srcRect/>
                    <a:stretch>
                      <a:fillRect/>
                    </a:stretch>
                  </pic:blipFill>
                  <pic:spPr bwMode="auto">
                    <a:xfrm>
                      <a:off x="0" y="0"/>
                      <a:ext cx="6120130" cy="4484354"/>
                    </a:xfrm>
                    <a:prstGeom prst="rect">
                      <a:avLst/>
                    </a:prstGeom>
                    <a:noFill/>
                    <a:ln w="9525">
                      <a:noFill/>
                      <a:miter lim="800000"/>
                      <a:headEnd/>
                      <a:tailEnd/>
                    </a:ln>
                  </pic:spPr>
                </pic:pic>
              </a:graphicData>
            </a:graphic>
          </wp:inline>
        </w:drawing>
      </w:r>
    </w:p>
    <w:p w:rsidR="00A73611" w:rsidRDefault="00A73611" w:rsidP="0049623E">
      <w:pPr>
        <w:rPr>
          <w:sz w:val="28"/>
        </w:rPr>
      </w:pPr>
      <w:r w:rsidRPr="00A73611">
        <w:rPr>
          <w:sz w:val="28"/>
        </w:rPr>
        <w:drawing>
          <wp:inline distT="0" distB="0" distL="0" distR="0">
            <wp:extent cx="1783871" cy="2385480"/>
            <wp:effectExtent l="19050" t="0" r="6829" b="0"/>
            <wp:docPr id="5" name="Immagine 25" descr="Theodosius i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Theodosius ii.jpg"/>
                    <pic:cNvPicPr>
                      <a:picLocks noChangeAspect="1" noChangeArrowheads="1"/>
                    </pic:cNvPicPr>
                  </pic:nvPicPr>
                  <pic:blipFill>
                    <a:blip r:embed="rId13" cstate="print"/>
                    <a:srcRect/>
                    <a:stretch>
                      <a:fillRect/>
                    </a:stretch>
                  </pic:blipFill>
                  <pic:spPr bwMode="auto">
                    <a:xfrm>
                      <a:off x="0" y="0"/>
                      <a:ext cx="1784748" cy="2386653"/>
                    </a:xfrm>
                    <a:prstGeom prst="rect">
                      <a:avLst/>
                    </a:prstGeom>
                    <a:noFill/>
                    <a:ln w="9525">
                      <a:noFill/>
                      <a:miter lim="800000"/>
                      <a:headEnd/>
                      <a:tailEnd/>
                    </a:ln>
                  </pic:spPr>
                </pic:pic>
              </a:graphicData>
            </a:graphic>
          </wp:inline>
        </w:drawing>
      </w:r>
    </w:p>
    <w:p w:rsidR="00A73611" w:rsidRDefault="00A73611" w:rsidP="0049623E">
      <w:pPr>
        <w:rPr>
          <w:sz w:val="28"/>
        </w:rPr>
      </w:pPr>
      <w:r>
        <w:rPr>
          <w:sz w:val="28"/>
        </w:rPr>
        <w:t xml:space="preserve">Nel 408, morto </w:t>
      </w:r>
      <w:proofErr w:type="spellStart"/>
      <w:r>
        <w:rPr>
          <w:sz w:val="28"/>
        </w:rPr>
        <w:t>Arcadio</w:t>
      </w:r>
      <w:proofErr w:type="spellEnd"/>
      <w:r>
        <w:rPr>
          <w:sz w:val="28"/>
        </w:rPr>
        <w:t xml:space="preserve">, si aprì la lotta di successione fra Onorio e Teodosio II, bambino ma Augusto. </w:t>
      </w:r>
      <w:proofErr w:type="spellStart"/>
      <w:r>
        <w:rPr>
          <w:sz w:val="28"/>
        </w:rPr>
        <w:t>Stilicone</w:t>
      </w:r>
      <w:proofErr w:type="spellEnd"/>
      <w:r>
        <w:rPr>
          <w:sz w:val="28"/>
        </w:rPr>
        <w:t xml:space="preserve"> era contrario alle volontà di Onorio. </w:t>
      </w:r>
      <w:proofErr w:type="spellStart"/>
      <w:r>
        <w:rPr>
          <w:sz w:val="28"/>
        </w:rPr>
        <w:t>Stilicone</w:t>
      </w:r>
      <w:proofErr w:type="spellEnd"/>
      <w:r>
        <w:rPr>
          <w:sz w:val="28"/>
        </w:rPr>
        <w:t xml:space="preserve"> era inviso al partito anti-barbarico per aver immesso molte genti barbariche nell’impero come </w:t>
      </w:r>
      <w:proofErr w:type="spellStart"/>
      <w:r>
        <w:rPr>
          <w:sz w:val="28"/>
        </w:rPr>
        <w:t>foederati</w:t>
      </w:r>
      <w:proofErr w:type="spellEnd"/>
      <w:r>
        <w:rPr>
          <w:sz w:val="28"/>
        </w:rPr>
        <w:t>. I “nazionalisti” romani e i cattolici era</w:t>
      </w:r>
      <w:r w:rsidR="00281162">
        <w:rPr>
          <w:sz w:val="28"/>
        </w:rPr>
        <w:t xml:space="preserve">no ostili ai </w:t>
      </w:r>
      <w:proofErr w:type="spellStart"/>
      <w:r w:rsidR="00281162">
        <w:rPr>
          <w:sz w:val="28"/>
        </w:rPr>
        <w:t>foederati</w:t>
      </w:r>
      <w:proofErr w:type="spellEnd"/>
      <w:r w:rsidR="00281162">
        <w:rPr>
          <w:sz w:val="28"/>
        </w:rPr>
        <w:t xml:space="preserve"> barbari. I funzionari di </w:t>
      </w:r>
      <w:proofErr w:type="spellStart"/>
      <w:r w:rsidR="00281162">
        <w:rPr>
          <w:sz w:val="28"/>
        </w:rPr>
        <w:t>Stilicone</w:t>
      </w:r>
      <w:proofErr w:type="spellEnd"/>
      <w:r w:rsidR="00281162">
        <w:rPr>
          <w:sz w:val="28"/>
        </w:rPr>
        <w:t xml:space="preserve"> furono uccisi in un ammutinamento “romano”. Onorio non represse la rivolta, ma </w:t>
      </w:r>
      <w:proofErr w:type="spellStart"/>
      <w:r w:rsidR="00281162">
        <w:rPr>
          <w:sz w:val="28"/>
        </w:rPr>
        <w:t>Stilicone</w:t>
      </w:r>
      <w:proofErr w:type="spellEnd"/>
      <w:r w:rsidR="00281162">
        <w:rPr>
          <w:sz w:val="28"/>
        </w:rPr>
        <w:t xml:space="preserve"> rimase fedele, suscitando la rabbia delle genti </w:t>
      </w:r>
      <w:proofErr w:type="spellStart"/>
      <w:r w:rsidR="00281162">
        <w:rPr>
          <w:sz w:val="28"/>
        </w:rPr>
        <w:lastRenderedPageBreak/>
        <w:t>foederate</w:t>
      </w:r>
      <w:proofErr w:type="spellEnd"/>
      <w:r w:rsidR="00281162">
        <w:rPr>
          <w:sz w:val="28"/>
        </w:rPr>
        <w:t xml:space="preserve">. A Ravenna </w:t>
      </w:r>
      <w:proofErr w:type="spellStart"/>
      <w:r w:rsidR="00281162">
        <w:rPr>
          <w:sz w:val="28"/>
        </w:rPr>
        <w:t>Stilicone</w:t>
      </w:r>
      <w:proofErr w:type="spellEnd"/>
      <w:r w:rsidR="00281162">
        <w:rPr>
          <w:sz w:val="28"/>
        </w:rPr>
        <w:t xml:space="preserve"> si </w:t>
      </w:r>
      <w:proofErr w:type="spellStart"/>
      <w:r w:rsidR="00281162">
        <w:rPr>
          <w:sz w:val="28"/>
        </w:rPr>
        <w:t>rifuggiò</w:t>
      </w:r>
      <w:proofErr w:type="spellEnd"/>
      <w:r w:rsidR="00281162">
        <w:rPr>
          <w:sz w:val="28"/>
        </w:rPr>
        <w:t xml:space="preserve"> in una Chiesa, ma con un inganno uscì e fu ucciso nell’agosto del 408. Molte famiglie federate e la famiglia di </w:t>
      </w:r>
      <w:proofErr w:type="spellStart"/>
      <w:r w:rsidR="00281162">
        <w:rPr>
          <w:sz w:val="28"/>
        </w:rPr>
        <w:t>Stilicone</w:t>
      </w:r>
      <w:proofErr w:type="spellEnd"/>
      <w:r w:rsidR="00281162">
        <w:rPr>
          <w:sz w:val="28"/>
        </w:rPr>
        <w:t xml:space="preserve"> furono trucidati.</w:t>
      </w:r>
    </w:p>
    <w:p w:rsidR="00281162" w:rsidRDefault="00281162" w:rsidP="0049623E">
      <w:pPr>
        <w:rPr>
          <w:color w:val="FF0000"/>
          <w:sz w:val="28"/>
        </w:rPr>
      </w:pPr>
      <w:r>
        <w:rPr>
          <w:color w:val="FF0000"/>
          <w:sz w:val="28"/>
        </w:rPr>
        <w:t>L’Occidente dal Sacco di Roma all’occupazione vandalica dell’Africa</w:t>
      </w:r>
    </w:p>
    <w:p w:rsidR="00281162" w:rsidRDefault="00281162" w:rsidP="0049623E">
      <w:pPr>
        <w:rPr>
          <w:sz w:val="28"/>
        </w:rPr>
      </w:pPr>
      <w:r>
        <w:rPr>
          <w:sz w:val="28"/>
        </w:rPr>
        <w:t xml:space="preserve">Le genti germaniche si unirono ai Goti di </w:t>
      </w:r>
      <w:proofErr w:type="spellStart"/>
      <w:r>
        <w:rPr>
          <w:sz w:val="28"/>
        </w:rPr>
        <w:t>Alarico</w:t>
      </w:r>
      <w:proofErr w:type="spellEnd"/>
      <w:r>
        <w:rPr>
          <w:sz w:val="28"/>
        </w:rPr>
        <w:t xml:space="preserve">, intendeva spostarsi dal </w:t>
      </w:r>
      <w:proofErr w:type="spellStart"/>
      <w:r>
        <w:rPr>
          <w:sz w:val="28"/>
        </w:rPr>
        <w:t>Norico</w:t>
      </w:r>
      <w:proofErr w:type="spellEnd"/>
      <w:r>
        <w:rPr>
          <w:sz w:val="28"/>
        </w:rPr>
        <w:t xml:space="preserve"> in </w:t>
      </w:r>
      <w:proofErr w:type="spellStart"/>
      <w:r>
        <w:rPr>
          <w:sz w:val="28"/>
        </w:rPr>
        <w:t>Pannonia</w:t>
      </w:r>
      <w:proofErr w:type="spellEnd"/>
      <w:r>
        <w:rPr>
          <w:sz w:val="28"/>
        </w:rPr>
        <w:t xml:space="preserve"> ma Onorio non acconsentì.</w:t>
      </w:r>
      <w:r w:rsidR="00F92DF8">
        <w:rPr>
          <w:sz w:val="28"/>
        </w:rPr>
        <w:t xml:space="preserve"> </w:t>
      </w:r>
      <w:proofErr w:type="spellStart"/>
      <w:r w:rsidR="00F92DF8">
        <w:rPr>
          <w:sz w:val="28"/>
        </w:rPr>
        <w:t>Alarico</w:t>
      </w:r>
      <w:proofErr w:type="spellEnd"/>
      <w:r w:rsidR="00F92DF8">
        <w:rPr>
          <w:sz w:val="28"/>
        </w:rPr>
        <w:t xml:space="preserve"> invase l’Italia nel 408 e assediò Roma. I romani comprarono la salvezza della città con 5.000 libbra d’oro e 30.000 d’argento. In Gallia meridionale e in Spagna furono saccheggiate da Vandali, Svevi, Alani.</w:t>
      </w:r>
    </w:p>
    <w:p w:rsidR="00281162" w:rsidRDefault="00281162" w:rsidP="0049623E">
      <w:pPr>
        <w:rPr>
          <w:sz w:val="28"/>
        </w:rPr>
      </w:pPr>
      <w:r>
        <w:rPr>
          <w:noProof/>
        </w:rPr>
        <w:drawing>
          <wp:inline distT="0" distB="0" distL="0" distR="0">
            <wp:extent cx="5872792" cy="4118397"/>
            <wp:effectExtent l="19050" t="0" r="0" b="0"/>
            <wp:docPr id="28" name="Immagine 28" descr="http://www.mondostoria.it/images/visigot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mondostoria.it/images/visigoti.jpg"/>
                    <pic:cNvPicPr>
                      <a:picLocks noChangeAspect="1" noChangeArrowheads="1"/>
                    </pic:cNvPicPr>
                  </pic:nvPicPr>
                  <pic:blipFill>
                    <a:blip r:embed="rId14"/>
                    <a:srcRect/>
                    <a:stretch>
                      <a:fillRect/>
                    </a:stretch>
                  </pic:blipFill>
                  <pic:spPr bwMode="auto">
                    <a:xfrm>
                      <a:off x="0" y="0"/>
                      <a:ext cx="5872763" cy="4118376"/>
                    </a:xfrm>
                    <a:prstGeom prst="rect">
                      <a:avLst/>
                    </a:prstGeom>
                    <a:noFill/>
                    <a:ln w="9525">
                      <a:noFill/>
                      <a:miter lim="800000"/>
                      <a:headEnd/>
                      <a:tailEnd/>
                    </a:ln>
                  </pic:spPr>
                </pic:pic>
              </a:graphicData>
            </a:graphic>
          </wp:inline>
        </w:drawing>
      </w:r>
    </w:p>
    <w:p w:rsidR="00F92DF8" w:rsidRDefault="00F92DF8" w:rsidP="0049623E">
      <w:pPr>
        <w:rPr>
          <w:sz w:val="28"/>
        </w:rPr>
      </w:pPr>
      <w:r>
        <w:rPr>
          <w:sz w:val="28"/>
        </w:rPr>
        <w:t xml:space="preserve">Onorio era indeciso a prendere una decisione risolutoria con </w:t>
      </w:r>
      <w:proofErr w:type="spellStart"/>
      <w:r>
        <w:rPr>
          <w:sz w:val="28"/>
        </w:rPr>
        <w:t>Alarico</w:t>
      </w:r>
      <w:proofErr w:type="spellEnd"/>
      <w:r>
        <w:rPr>
          <w:sz w:val="28"/>
        </w:rPr>
        <w:t xml:space="preserve"> e il partito anti-barbarico riprese quota: era possibile un accordo con l’usurpatore Costantino e Onorio per organizzare una resistenza contro </w:t>
      </w:r>
      <w:proofErr w:type="spellStart"/>
      <w:r>
        <w:rPr>
          <w:sz w:val="28"/>
        </w:rPr>
        <w:t>Alarico</w:t>
      </w:r>
      <w:proofErr w:type="spellEnd"/>
      <w:r>
        <w:rPr>
          <w:sz w:val="28"/>
        </w:rPr>
        <w:t>.</w:t>
      </w:r>
    </w:p>
    <w:p w:rsidR="00F92DF8" w:rsidRDefault="00F92DF8" w:rsidP="0049623E">
      <w:pPr>
        <w:rPr>
          <w:sz w:val="28"/>
        </w:rPr>
      </w:pPr>
      <w:r>
        <w:rPr>
          <w:noProof/>
        </w:rPr>
        <w:drawing>
          <wp:inline distT="0" distB="0" distL="0" distR="0">
            <wp:extent cx="2335962" cy="1203717"/>
            <wp:effectExtent l="19050" t="0" r="7188" b="0"/>
            <wp:docPr id="31" name="Immagine 31" descr="Priscus attal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Priscus attalus.jpg"/>
                    <pic:cNvPicPr>
                      <a:picLocks noChangeAspect="1" noChangeArrowheads="1"/>
                    </pic:cNvPicPr>
                  </pic:nvPicPr>
                  <pic:blipFill>
                    <a:blip r:embed="rId15" cstate="print"/>
                    <a:srcRect/>
                    <a:stretch>
                      <a:fillRect/>
                    </a:stretch>
                  </pic:blipFill>
                  <pic:spPr bwMode="auto">
                    <a:xfrm>
                      <a:off x="0" y="0"/>
                      <a:ext cx="2334883" cy="1203161"/>
                    </a:xfrm>
                    <a:prstGeom prst="rect">
                      <a:avLst/>
                    </a:prstGeom>
                    <a:noFill/>
                    <a:ln w="9525">
                      <a:noFill/>
                      <a:miter lim="800000"/>
                      <a:headEnd/>
                      <a:tailEnd/>
                    </a:ln>
                  </pic:spPr>
                </pic:pic>
              </a:graphicData>
            </a:graphic>
          </wp:inline>
        </w:drawing>
      </w:r>
      <w:r>
        <w:rPr>
          <w:sz w:val="28"/>
        </w:rPr>
        <w:t xml:space="preserve"> </w:t>
      </w:r>
      <w:proofErr w:type="spellStart"/>
      <w:r>
        <w:rPr>
          <w:sz w:val="28"/>
        </w:rPr>
        <w:t>Alarico</w:t>
      </w:r>
      <w:proofErr w:type="spellEnd"/>
      <w:r>
        <w:rPr>
          <w:sz w:val="28"/>
        </w:rPr>
        <w:t xml:space="preserve">, grazie al senato, ottenne di mettere sulla poltrona imperiale  </w:t>
      </w:r>
      <w:proofErr w:type="spellStart"/>
      <w:r>
        <w:rPr>
          <w:sz w:val="28"/>
        </w:rPr>
        <w:t>Attalo</w:t>
      </w:r>
      <w:proofErr w:type="spellEnd"/>
      <w:r>
        <w:rPr>
          <w:sz w:val="28"/>
        </w:rPr>
        <w:t xml:space="preserve">, </w:t>
      </w:r>
      <w:proofErr w:type="spellStart"/>
      <w:r>
        <w:rPr>
          <w:sz w:val="28"/>
        </w:rPr>
        <w:t>filobarbirco</w:t>
      </w:r>
      <w:proofErr w:type="spellEnd"/>
      <w:r>
        <w:rPr>
          <w:sz w:val="28"/>
        </w:rPr>
        <w:t xml:space="preserve"> e prefetto della città (pagano e di origine </w:t>
      </w:r>
      <w:r>
        <w:rPr>
          <w:sz w:val="28"/>
        </w:rPr>
        <w:lastRenderedPageBreak/>
        <w:t xml:space="preserve">greca). </w:t>
      </w:r>
      <w:proofErr w:type="spellStart"/>
      <w:r>
        <w:rPr>
          <w:sz w:val="28"/>
        </w:rPr>
        <w:t>Alarico</w:t>
      </w:r>
      <w:proofErr w:type="spellEnd"/>
      <w:r>
        <w:rPr>
          <w:sz w:val="28"/>
        </w:rPr>
        <w:t xml:space="preserve"> ottenne la nomina di </w:t>
      </w:r>
      <w:proofErr w:type="spellStart"/>
      <w:r>
        <w:rPr>
          <w:sz w:val="28"/>
        </w:rPr>
        <w:t>magister</w:t>
      </w:r>
      <w:proofErr w:type="spellEnd"/>
      <w:r>
        <w:rPr>
          <w:sz w:val="28"/>
        </w:rPr>
        <w:t xml:space="preserve"> </w:t>
      </w:r>
      <w:proofErr w:type="spellStart"/>
      <w:r>
        <w:rPr>
          <w:sz w:val="28"/>
        </w:rPr>
        <w:t>utriusque</w:t>
      </w:r>
      <w:proofErr w:type="spellEnd"/>
      <w:r>
        <w:rPr>
          <w:sz w:val="28"/>
        </w:rPr>
        <w:t xml:space="preserve"> </w:t>
      </w:r>
      <w:proofErr w:type="spellStart"/>
      <w:r>
        <w:rPr>
          <w:sz w:val="28"/>
        </w:rPr>
        <w:t>militiae</w:t>
      </w:r>
      <w:proofErr w:type="spellEnd"/>
      <w:r>
        <w:rPr>
          <w:sz w:val="28"/>
        </w:rPr>
        <w:t xml:space="preserve">. </w:t>
      </w:r>
      <w:proofErr w:type="spellStart"/>
      <w:r>
        <w:rPr>
          <w:sz w:val="28"/>
        </w:rPr>
        <w:t>Attalo</w:t>
      </w:r>
      <w:proofErr w:type="spellEnd"/>
      <w:r>
        <w:rPr>
          <w:sz w:val="28"/>
        </w:rPr>
        <w:t xml:space="preserve"> fu destituito poiché Onorio occupava l’Africa e non permetteva l’approvvigionamento di derrate. </w:t>
      </w:r>
      <w:proofErr w:type="spellStart"/>
      <w:r>
        <w:rPr>
          <w:sz w:val="28"/>
        </w:rPr>
        <w:t>Alarico</w:t>
      </w:r>
      <w:proofErr w:type="spellEnd"/>
      <w:r>
        <w:rPr>
          <w:sz w:val="28"/>
        </w:rPr>
        <w:t xml:space="preserve"> pose Roma sotto saccheggio per 3 giorni nel 410.</w:t>
      </w:r>
    </w:p>
    <w:p w:rsidR="002A5325" w:rsidRDefault="00F92DF8" w:rsidP="0049623E">
      <w:pPr>
        <w:rPr>
          <w:sz w:val="28"/>
        </w:rPr>
      </w:pPr>
      <w:r>
        <w:rPr>
          <w:noProof/>
        </w:rPr>
        <w:drawing>
          <wp:inline distT="0" distB="0" distL="0" distR="0">
            <wp:extent cx="6666422" cy="4409454"/>
            <wp:effectExtent l="19050" t="0" r="1078" b="0"/>
            <wp:docPr id="34" name="Immagine 34" descr="File:Impero d'Occidente 4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File:Impero d'Occidente 410.PNG"/>
                    <pic:cNvPicPr>
                      <a:picLocks noChangeAspect="1" noChangeArrowheads="1"/>
                    </pic:cNvPicPr>
                  </pic:nvPicPr>
                  <pic:blipFill>
                    <a:blip r:embed="rId16"/>
                    <a:srcRect/>
                    <a:stretch>
                      <a:fillRect/>
                    </a:stretch>
                  </pic:blipFill>
                  <pic:spPr bwMode="auto">
                    <a:xfrm>
                      <a:off x="0" y="0"/>
                      <a:ext cx="6670251" cy="4411987"/>
                    </a:xfrm>
                    <a:prstGeom prst="rect">
                      <a:avLst/>
                    </a:prstGeom>
                    <a:noFill/>
                    <a:ln w="9525">
                      <a:noFill/>
                      <a:miter lim="800000"/>
                      <a:headEnd/>
                      <a:tailEnd/>
                    </a:ln>
                  </pic:spPr>
                </pic:pic>
              </a:graphicData>
            </a:graphic>
          </wp:inline>
        </w:drawing>
      </w:r>
      <w:r w:rsidR="002A5325">
        <w:rPr>
          <w:sz w:val="28"/>
        </w:rPr>
        <w:t xml:space="preserve">L’evento del Sacco di Roma (410 d.C.) sconvolse anche il mondo coevo. Sant’Agostino ne tratta in particolar modo. Erano passati 8 secoli dal precedente sacco gallico di Brenno nel 390 a.C. Il saccheggio dei barbari goti preannunciava la fine dell’impero. La città non si rialzò più dal torto subito, molti abbandonarono la città e drasticamente si ridusse demograficamente (numero emerso dalle distribuzioni di carne di maiale). Il numero degli abitanti scemò fino al successivo sacco dei Vandali. All’inizio del </w:t>
      </w:r>
      <w:proofErr w:type="spellStart"/>
      <w:r w:rsidR="002A5325">
        <w:rPr>
          <w:sz w:val="28"/>
        </w:rPr>
        <w:t>VI</w:t>
      </w:r>
      <w:proofErr w:type="spellEnd"/>
      <w:r w:rsidR="002A5325">
        <w:rPr>
          <w:sz w:val="28"/>
        </w:rPr>
        <w:t xml:space="preserve"> secolo contava solo qualche decina di migliaia di abitanti</w:t>
      </w:r>
    </w:p>
    <w:p w:rsidR="002A5325" w:rsidRDefault="002A5325" w:rsidP="0049623E">
      <w:pPr>
        <w:rPr>
          <w:sz w:val="28"/>
        </w:rPr>
      </w:pPr>
      <w:proofErr w:type="spellStart"/>
      <w:r>
        <w:rPr>
          <w:sz w:val="28"/>
        </w:rPr>
        <w:t>Cassiodoro</w:t>
      </w:r>
      <w:proofErr w:type="spellEnd"/>
      <w:r>
        <w:rPr>
          <w:sz w:val="28"/>
        </w:rPr>
        <w:t xml:space="preserve"> in età </w:t>
      </w:r>
      <w:proofErr w:type="spellStart"/>
      <w:r>
        <w:rPr>
          <w:sz w:val="28"/>
        </w:rPr>
        <w:t>teodericiana</w:t>
      </w:r>
      <w:proofErr w:type="spellEnd"/>
      <w:r>
        <w:rPr>
          <w:sz w:val="28"/>
        </w:rPr>
        <w:t xml:space="preserve"> mostrava la differenza della sua Roma, che riusciva d approvvigionarsi grazie alla produzione italica, con quella della Roma antica, approvvigionata dall’Africa e dalla Sicilia</w:t>
      </w:r>
      <w:r w:rsidR="00C613F7">
        <w:rPr>
          <w:sz w:val="28"/>
        </w:rPr>
        <w:t>, che viveva di giochi circensi, di terme, di spazi monumentali.</w:t>
      </w:r>
    </w:p>
    <w:p w:rsidR="00F92DF8" w:rsidRDefault="00F92DF8" w:rsidP="0049623E">
      <w:pPr>
        <w:rPr>
          <w:sz w:val="28"/>
        </w:rPr>
      </w:pPr>
      <w:r>
        <w:rPr>
          <w:noProof/>
        </w:rPr>
        <w:lastRenderedPageBreak/>
        <w:drawing>
          <wp:inline distT="0" distB="0" distL="0" distR="0">
            <wp:extent cx="6120130" cy="10896450"/>
            <wp:effectExtent l="19050" t="0" r="0" b="0"/>
            <wp:docPr id="37" name="Immagine 37" descr="https://upload.wikimedia.org/wikipedia/commons/a/a0/Sack_of_Rome_by_the_Visigoths_on_24_August_410_by_JN_Sylvestre_18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upload.wikimedia.org/wikipedia/commons/a/a0/Sack_of_Rome_by_the_Visigoths_on_24_August_410_by_JN_Sylvestre_1890.jpg"/>
                    <pic:cNvPicPr>
                      <a:picLocks noChangeAspect="1" noChangeArrowheads="1"/>
                    </pic:cNvPicPr>
                  </pic:nvPicPr>
                  <pic:blipFill>
                    <a:blip r:embed="rId17"/>
                    <a:srcRect/>
                    <a:stretch>
                      <a:fillRect/>
                    </a:stretch>
                  </pic:blipFill>
                  <pic:spPr bwMode="auto">
                    <a:xfrm>
                      <a:off x="0" y="0"/>
                      <a:ext cx="6120130" cy="10896450"/>
                    </a:xfrm>
                    <a:prstGeom prst="rect">
                      <a:avLst/>
                    </a:prstGeom>
                    <a:noFill/>
                    <a:ln w="9525">
                      <a:noFill/>
                      <a:miter lim="800000"/>
                      <a:headEnd/>
                      <a:tailEnd/>
                    </a:ln>
                  </pic:spPr>
                </pic:pic>
              </a:graphicData>
            </a:graphic>
          </wp:inline>
        </w:drawing>
      </w:r>
    </w:p>
    <w:p w:rsidR="00F92DF8" w:rsidRDefault="002A5325" w:rsidP="0049623E">
      <w:pPr>
        <w:rPr>
          <w:sz w:val="28"/>
        </w:rPr>
      </w:pPr>
      <w:r>
        <w:rPr>
          <w:noProof/>
        </w:rPr>
        <w:lastRenderedPageBreak/>
        <w:drawing>
          <wp:inline distT="0" distB="0" distL="0" distR="0">
            <wp:extent cx="6062573" cy="6391894"/>
            <wp:effectExtent l="19050" t="0" r="0" b="0"/>
            <wp:docPr id="46" name="Immagine 46" descr="File:Paul Jamin - Le Brenn et sa part de butin 18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File:Paul Jamin - Le Brenn et sa part de butin 1893.jpg"/>
                    <pic:cNvPicPr>
                      <a:picLocks noChangeAspect="1" noChangeArrowheads="1"/>
                    </pic:cNvPicPr>
                  </pic:nvPicPr>
                  <pic:blipFill>
                    <a:blip r:embed="rId18"/>
                    <a:srcRect/>
                    <a:stretch>
                      <a:fillRect/>
                    </a:stretch>
                  </pic:blipFill>
                  <pic:spPr bwMode="auto">
                    <a:xfrm>
                      <a:off x="0" y="0"/>
                      <a:ext cx="6070210" cy="6399945"/>
                    </a:xfrm>
                    <a:prstGeom prst="rect">
                      <a:avLst/>
                    </a:prstGeom>
                    <a:noFill/>
                    <a:ln w="9525">
                      <a:noFill/>
                      <a:miter lim="800000"/>
                      <a:headEnd/>
                      <a:tailEnd/>
                    </a:ln>
                  </pic:spPr>
                </pic:pic>
              </a:graphicData>
            </a:graphic>
          </wp:inline>
        </w:drawing>
      </w:r>
      <w:r w:rsidR="00F92DF8">
        <w:rPr>
          <w:noProof/>
        </w:rPr>
        <w:drawing>
          <wp:inline distT="0" distB="0" distL="0" distR="0">
            <wp:extent cx="3947593" cy="2569380"/>
            <wp:effectExtent l="19050" t="0" r="0" b="0"/>
            <wp:docPr id="40" name="Immagine 40" descr="http://2.bp.blogspot.com/_V8sst0J8Nsw/TJ1NB30HNUI/AAAAAAAAATg/dbAlTU7tJcg/s1600/Alaric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2.bp.blogspot.com/_V8sst0J8Nsw/TJ1NB30HNUI/AAAAAAAAATg/dbAlTU7tJcg/s1600/Alarico.jpg"/>
                    <pic:cNvPicPr>
                      <a:picLocks noChangeAspect="1" noChangeArrowheads="1"/>
                    </pic:cNvPicPr>
                  </pic:nvPicPr>
                  <pic:blipFill>
                    <a:blip r:embed="rId19"/>
                    <a:srcRect/>
                    <a:stretch>
                      <a:fillRect/>
                    </a:stretch>
                  </pic:blipFill>
                  <pic:spPr bwMode="auto">
                    <a:xfrm>
                      <a:off x="0" y="0"/>
                      <a:ext cx="3950742" cy="2571429"/>
                    </a:xfrm>
                    <a:prstGeom prst="rect">
                      <a:avLst/>
                    </a:prstGeom>
                    <a:noFill/>
                    <a:ln w="9525">
                      <a:noFill/>
                      <a:miter lim="800000"/>
                      <a:headEnd/>
                      <a:tailEnd/>
                    </a:ln>
                  </pic:spPr>
                </pic:pic>
              </a:graphicData>
            </a:graphic>
          </wp:inline>
        </w:drawing>
      </w:r>
      <w:r w:rsidR="00F92DF8">
        <w:rPr>
          <w:noProof/>
        </w:rPr>
        <w:drawing>
          <wp:inline distT="0" distB="0" distL="0" distR="0">
            <wp:extent cx="2096135" cy="2570480"/>
            <wp:effectExtent l="19050" t="0" r="0" b="0"/>
            <wp:docPr id="43" name="Immagine 43" descr="https://upload.wikimedia.org/wikipedia/commons/thumb/d/da/Eroberung_roms_410.jpg/220px-Eroberung_roms_4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upload.wikimedia.org/wikipedia/commons/thumb/d/da/Eroberung_roms_410.jpg/220px-Eroberung_roms_410.jpg"/>
                    <pic:cNvPicPr>
                      <a:picLocks noChangeAspect="1" noChangeArrowheads="1"/>
                    </pic:cNvPicPr>
                  </pic:nvPicPr>
                  <pic:blipFill>
                    <a:blip r:embed="rId20"/>
                    <a:srcRect/>
                    <a:stretch>
                      <a:fillRect/>
                    </a:stretch>
                  </pic:blipFill>
                  <pic:spPr bwMode="auto">
                    <a:xfrm>
                      <a:off x="0" y="0"/>
                      <a:ext cx="2096135" cy="2570480"/>
                    </a:xfrm>
                    <a:prstGeom prst="rect">
                      <a:avLst/>
                    </a:prstGeom>
                    <a:noFill/>
                    <a:ln w="9525">
                      <a:noFill/>
                      <a:miter lim="800000"/>
                      <a:headEnd/>
                      <a:tailEnd/>
                    </a:ln>
                  </pic:spPr>
                </pic:pic>
              </a:graphicData>
            </a:graphic>
          </wp:inline>
        </w:drawing>
      </w:r>
    </w:p>
    <w:p w:rsidR="00C613F7" w:rsidRDefault="00C613F7" w:rsidP="0049623E">
      <w:pPr>
        <w:rPr>
          <w:sz w:val="28"/>
        </w:rPr>
      </w:pPr>
      <w:proofErr w:type="spellStart"/>
      <w:r>
        <w:rPr>
          <w:sz w:val="28"/>
        </w:rPr>
        <w:lastRenderedPageBreak/>
        <w:t>Alarico</w:t>
      </w:r>
      <w:proofErr w:type="spellEnd"/>
      <w:r>
        <w:rPr>
          <w:sz w:val="28"/>
        </w:rPr>
        <w:t xml:space="preserve"> si trasferì al sud, rapendo Galla </w:t>
      </w:r>
      <w:proofErr w:type="spellStart"/>
      <w:r>
        <w:rPr>
          <w:sz w:val="28"/>
        </w:rPr>
        <w:t>Placidio</w:t>
      </w:r>
      <w:proofErr w:type="spellEnd"/>
      <w:r>
        <w:rPr>
          <w:sz w:val="28"/>
        </w:rPr>
        <w:t xml:space="preserve">, sorella di Onorio, e </w:t>
      </w:r>
      <w:proofErr w:type="spellStart"/>
      <w:r>
        <w:rPr>
          <w:sz w:val="28"/>
        </w:rPr>
        <w:t>Attalo</w:t>
      </w:r>
      <w:proofErr w:type="spellEnd"/>
      <w:r>
        <w:rPr>
          <w:sz w:val="28"/>
        </w:rPr>
        <w:t xml:space="preserve">, fantoccio politico di </w:t>
      </w:r>
      <w:proofErr w:type="spellStart"/>
      <w:r>
        <w:rPr>
          <w:sz w:val="28"/>
        </w:rPr>
        <w:t>Alarico</w:t>
      </w:r>
      <w:proofErr w:type="spellEnd"/>
      <w:r>
        <w:rPr>
          <w:sz w:val="28"/>
        </w:rPr>
        <w:t xml:space="preserve">. La sua flotta fu distrutta nello stretto di Messina dalla tempesta. </w:t>
      </w:r>
      <w:proofErr w:type="spellStart"/>
      <w:r>
        <w:rPr>
          <w:sz w:val="28"/>
        </w:rPr>
        <w:t>Alarico</w:t>
      </w:r>
      <w:proofErr w:type="spellEnd"/>
      <w:r>
        <w:rPr>
          <w:sz w:val="28"/>
        </w:rPr>
        <w:t xml:space="preserve"> morì a Cosenza nel 410 e sepolto sotto il letto del fiume </w:t>
      </w:r>
      <w:proofErr w:type="spellStart"/>
      <w:r>
        <w:rPr>
          <w:sz w:val="28"/>
        </w:rPr>
        <w:t>Busento</w:t>
      </w:r>
      <w:proofErr w:type="spellEnd"/>
      <w:r>
        <w:rPr>
          <w:sz w:val="28"/>
        </w:rPr>
        <w:t xml:space="preserve">. Il cognato </w:t>
      </w:r>
      <w:proofErr w:type="spellStart"/>
      <w:r>
        <w:rPr>
          <w:sz w:val="28"/>
        </w:rPr>
        <w:t>Ataulfo</w:t>
      </w:r>
      <w:proofErr w:type="spellEnd"/>
      <w:r>
        <w:rPr>
          <w:sz w:val="28"/>
        </w:rPr>
        <w:t xml:space="preserve">, divenne il nuovo re dei Goti, si diresse verso le </w:t>
      </w:r>
      <w:proofErr w:type="spellStart"/>
      <w:r>
        <w:rPr>
          <w:sz w:val="28"/>
        </w:rPr>
        <w:t>Gallie</w:t>
      </w:r>
      <w:proofErr w:type="spellEnd"/>
      <w:r>
        <w:rPr>
          <w:sz w:val="28"/>
        </w:rPr>
        <w:t xml:space="preserve"> fiutando la possibilità di nuovi bottini grazie all’usurpazione di Costantino in quell’area.</w:t>
      </w:r>
    </w:p>
    <w:p w:rsidR="00C613F7" w:rsidRDefault="00C613F7" w:rsidP="0049623E">
      <w:r>
        <w:rPr>
          <w:noProof/>
        </w:rPr>
        <w:drawing>
          <wp:inline distT="0" distB="0" distL="0" distR="0">
            <wp:extent cx="2398144" cy="1112248"/>
            <wp:effectExtent l="19050" t="0" r="2156" b="0"/>
            <wp:docPr id="49" name="Immagine 49" descr="https://upload.wikimedia.org/wikipedia/commons/4/4c/Constantineii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upload.wikimedia.org/wikipedia/commons/4/4c/Constantineiii.jpg"/>
                    <pic:cNvPicPr>
                      <a:picLocks noChangeAspect="1" noChangeArrowheads="1"/>
                    </pic:cNvPicPr>
                  </pic:nvPicPr>
                  <pic:blipFill>
                    <a:blip r:embed="rId21"/>
                    <a:srcRect/>
                    <a:stretch>
                      <a:fillRect/>
                    </a:stretch>
                  </pic:blipFill>
                  <pic:spPr bwMode="auto">
                    <a:xfrm>
                      <a:off x="0" y="0"/>
                      <a:ext cx="2400474" cy="1113329"/>
                    </a:xfrm>
                    <a:prstGeom prst="rect">
                      <a:avLst/>
                    </a:prstGeom>
                    <a:noFill/>
                    <a:ln w="9525">
                      <a:noFill/>
                      <a:miter lim="800000"/>
                      <a:headEnd/>
                      <a:tailEnd/>
                    </a:ln>
                  </pic:spPr>
                </pic:pic>
              </a:graphicData>
            </a:graphic>
          </wp:inline>
        </w:drawing>
      </w:r>
      <w:r w:rsidRPr="00C613F7">
        <w:t xml:space="preserve">   </w:t>
      </w:r>
      <w:r>
        <w:rPr>
          <w:noProof/>
        </w:rPr>
        <w:drawing>
          <wp:inline distT="0" distB="0" distL="0" distR="0">
            <wp:extent cx="3310747" cy="1547376"/>
            <wp:effectExtent l="19050" t="0" r="3953" b="0"/>
            <wp:docPr id="58" name="Immagine 58" descr="Solidus Constantius III-RIC 13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Solidus Constantius III-RIC 1325.jpg"/>
                    <pic:cNvPicPr>
                      <a:picLocks noChangeAspect="1" noChangeArrowheads="1"/>
                    </pic:cNvPicPr>
                  </pic:nvPicPr>
                  <pic:blipFill>
                    <a:blip r:embed="rId22"/>
                    <a:srcRect/>
                    <a:stretch>
                      <a:fillRect/>
                    </a:stretch>
                  </pic:blipFill>
                  <pic:spPr bwMode="auto">
                    <a:xfrm>
                      <a:off x="0" y="0"/>
                      <a:ext cx="3312287" cy="1548096"/>
                    </a:xfrm>
                    <a:prstGeom prst="rect">
                      <a:avLst/>
                    </a:prstGeom>
                    <a:noFill/>
                    <a:ln w="9525">
                      <a:noFill/>
                      <a:miter lim="800000"/>
                      <a:headEnd/>
                      <a:tailEnd/>
                    </a:ln>
                  </pic:spPr>
                </pic:pic>
              </a:graphicData>
            </a:graphic>
          </wp:inline>
        </w:drawing>
      </w:r>
      <w:r>
        <w:rPr>
          <w:noProof/>
        </w:rPr>
        <w:drawing>
          <wp:inline distT="0" distB="0" distL="0" distR="0">
            <wp:extent cx="2037383" cy="2913837"/>
            <wp:effectExtent l="19050" t="0" r="967" b="0"/>
            <wp:docPr id="9" name="Immagine 55" descr="https://upload.wikimedia.org/wikipedia/commons/a/aa/Aelia_Galla_Placid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upload.wikimedia.org/wikipedia/commons/a/aa/Aelia_Galla_Placidia.jpg"/>
                    <pic:cNvPicPr>
                      <a:picLocks noChangeAspect="1" noChangeArrowheads="1"/>
                    </pic:cNvPicPr>
                  </pic:nvPicPr>
                  <pic:blipFill>
                    <a:blip r:embed="rId23"/>
                    <a:srcRect/>
                    <a:stretch>
                      <a:fillRect/>
                    </a:stretch>
                  </pic:blipFill>
                  <pic:spPr bwMode="auto">
                    <a:xfrm>
                      <a:off x="0" y="0"/>
                      <a:ext cx="2042966" cy="2921821"/>
                    </a:xfrm>
                    <a:prstGeom prst="rect">
                      <a:avLst/>
                    </a:prstGeom>
                    <a:noFill/>
                    <a:ln w="9525">
                      <a:noFill/>
                      <a:miter lim="800000"/>
                      <a:headEnd/>
                      <a:tailEnd/>
                    </a:ln>
                  </pic:spPr>
                </pic:pic>
              </a:graphicData>
            </a:graphic>
          </wp:inline>
        </w:drawing>
      </w:r>
      <w:r>
        <w:rPr>
          <w:noProof/>
        </w:rPr>
        <w:drawing>
          <wp:inline distT="0" distB="0" distL="0" distR="0">
            <wp:extent cx="1011723" cy="2909420"/>
            <wp:effectExtent l="19050" t="0" r="0" b="0"/>
            <wp:docPr id="11" name="Immagine 52" descr="Ataúlfo 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Ataúlfo 01.jpg"/>
                    <pic:cNvPicPr>
                      <a:picLocks noChangeAspect="1" noChangeArrowheads="1"/>
                    </pic:cNvPicPr>
                  </pic:nvPicPr>
                  <pic:blipFill>
                    <a:blip r:embed="rId24" cstate="print"/>
                    <a:srcRect/>
                    <a:stretch>
                      <a:fillRect/>
                    </a:stretch>
                  </pic:blipFill>
                  <pic:spPr bwMode="auto">
                    <a:xfrm>
                      <a:off x="0" y="0"/>
                      <a:ext cx="1016173" cy="2922216"/>
                    </a:xfrm>
                    <a:prstGeom prst="rect">
                      <a:avLst/>
                    </a:prstGeom>
                    <a:noFill/>
                    <a:ln w="9525">
                      <a:noFill/>
                      <a:miter lim="800000"/>
                      <a:headEnd/>
                      <a:tailEnd/>
                    </a:ln>
                  </pic:spPr>
                </pic:pic>
              </a:graphicData>
            </a:graphic>
          </wp:inline>
        </w:drawing>
      </w:r>
      <w:r w:rsidR="00D84998" w:rsidRPr="00D84998">
        <w:t xml:space="preserve"> </w:t>
      </w:r>
      <w:r w:rsidR="00D84998">
        <w:rPr>
          <w:noProof/>
        </w:rPr>
        <w:drawing>
          <wp:inline distT="0" distB="0" distL="0" distR="0">
            <wp:extent cx="2053383" cy="2906587"/>
            <wp:effectExtent l="19050" t="0" r="4017" b="0"/>
            <wp:docPr id="61" name="Immagine 61" descr="File:Jean-Paul Laurens - The Byzantine Emperor Honorius - 18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File:Jean-Paul Laurens - The Byzantine Emperor Honorius - 1880.jpg"/>
                    <pic:cNvPicPr>
                      <a:picLocks noChangeAspect="1" noChangeArrowheads="1"/>
                    </pic:cNvPicPr>
                  </pic:nvPicPr>
                  <pic:blipFill>
                    <a:blip r:embed="rId25"/>
                    <a:srcRect/>
                    <a:stretch>
                      <a:fillRect/>
                    </a:stretch>
                  </pic:blipFill>
                  <pic:spPr bwMode="auto">
                    <a:xfrm>
                      <a:off x="0" y="0"/>
                      <a:ext cx="2054250" cy="2907814"/>
                    </a:xfrm>
                    <a:prstGeom prst="rect">
                      <a:avLst/>
                    </a:prstGeom>
                    <a:noFill/>
                    <a:ln w="9525">
                      <a:noFill/>
                      <a:miter lim="800000"/>
                      <a:headEnd/>
                      <a:tailEnd/>
                    </a:ln>
                  </pic:spPr>
                </pic:pic>
              </a:graphicData>
            </a:graphic>
          </wp:inline>
        </w:drawing>
      </w:r>
    </w:p>
    <w:p w:rsidR="00C613F7" w:rsidRDefault="00D84998" w:rsidP="0049623E">
      <w:pPr>
        <w:rPr>
          <w:sz w:val="28"/>
        </w:rPr>
      </w:pPr>
      <w:r>
        <w:rPr>
          <w:sz w:val="28"/>
        </w:rPr>
        <w:t>Flavio C</w:t>
      </w:r>
      <w:r w:rsidRPr="00D84998">
        <w:rPr>
          <w:sz w:val="28"/>
        </w:rPr>
        <w:t xml:space="preserve">ostanzo nuovo </w:t>
      </w:r>
      <w:proofErr w:type="spellStart"/>
      <w:r w:rsidRPr="00D84998">
        <w:rPr>
          <w:sz w:val="28"/>
        </w:rPr>
        <w:t>magister</w:t>
      </w:r>
      <w:proofErr w:type="spellEnd"/>
      <w:r w:rsidRPr="00D84998">
        <w:rPr>
          <w:sz w:val="28"/>
        </w:rPr>
        <w:t xml:space="preserve"> </w:t>
      </w:r>
      <w:proofErr w:type="spellStart"/>
      <w:r w:rsidRPr="00D84998">
        <w:rPr>
          <w:sz w:val="28"/>
        </w:rPr>
        <w:t>militum</w:t>
      </w:r>
      <w:proofErr w:type="spellEnd"/>
      <w:r w:rsidRPr="00D84998">
        <w:rPr>
          <w:sz w:val="28"/>
        </w:rPr>
        <w:t xml:space="preserve"> di Onorio</w:t>
      </w:r>
      <w:r>
        <w:rPr>
          <w:sz w:val="28"/>
        </w:rPr>
        <w:t xml:space="preserve">, debellò la rivolta di Costantino. Flavio Costanzo contrattò con </w:t>
      </w:r>
      <w:proofErr w:type="spellStart"/>
      <w:r>
        <w:rPr>
          <w:sz w:val="28"/>
        </w:rPr>
        <w:t>Ataulfo</w:t>
      </w:r>
      <w:proofErr w:type="spellEnd"/>
      <w:r>
        <w:rPr>
          <w:sz w:val="28"/>
        </w:rPr>
        <w:t xml:space="preserve">, coinvolgendolo nella causa imperiale nel debellare le rivolte nelle </w:t>
      </w:r>
      <w:proofErr w:type="spellStart"/>
      <w:r>
        <w:rPr>
          <w:sz w:val="28"/>
        </w:rPr>
        <w:t>Gallie</w:t>
      </w:r>
      <w:proofErr w:type="spellEnd"/>
      <w:r>
        <w:rPr>
          <w:sz w:val="28"/>
        </w:rPr>
        <w:t xml:space="preserve">. Nel 413 Flavio Costanzo insieme ai Visigoti sconfisse l’usurpatore Giovino, </w:t>
      </w:r>
      <w:proofErr w:type="spellStart"/>
      <w:r>
        <w:rPr>
          <w:sz w:val="28"/>
        </w:rPr>
        <w:t>Alamanni</w:t>
      </w:r>
      <w:proofErr w:type="spellEnd"/>
      <w:r>
        <w:rPr>
          <w:sz w:val="28"/>
        </w:rPr>
        <w:t xml:space="preserve">, Franchi e Alani. </w:t>
      </w:r>
      <w:proofErr w:type="spellStart"/>
      <w:r>
        <w:rPr>
          <w:sz w:val="28"/>
        </w:rPr>
        <w:t>Ataulfo</w:t>
      </w:r>
      <w:proofErr w:type="spellEnd"/>
      <w:r>
        <w:rPr>
          <w:sz w:val="28"/>
        </w:rPr>
        <w:t xml:space="preserve"> e i Visigoti ottennero un stanziamento ufficiale in </w:t>
      </w:r>
      <w:proofErr w:type="spellStart"/>
      <w:r>
        <w:rPr>
          <w:sz w:val="28"/>
        </w:rPr>
        <w:t>Aquitania</w:t>
      </w:r>
      <w:proofErr w:type="spellEnd"/>
      <w:r>
        <w:rPr>
          <w:sz w:val="28"/>
        </w:rPr>
        <w:t xml:space="preserve"> e un rifornimento di grano annuo. L’usurpatore </w:t>
      </w:r>
      <w:proofErr w:type="spellStart"/>
      <w:r>
        <w:rPr>
          <w:sz w:val="28"/>
        </w:rPr>
        <w:t>Eracliano</w:t>
      </w:r>
      <w:proofErr w:type="spellEnd"/>
      <w:r>
        <w:rPr>
          <w:sz w:val="28"/>
        </w:rPr>
        <w:t xml:space="preserve">, </w:t>
      </w:r>
      <w:proofErr w:type="spellStart"/>
      <w:r>
        <w:rPr>
          <w:sz w:val="28"/>
        </w:rPr>
        <w:t>comes</w:t>
      </w:r>
      <w:proofErr w:type="spellEnd"/>
      <w:r>
        <w:rPr>
          <w:sz w:val="28"/>
        </w:rPr>
        <w:t xml:space="preserve"> </w:t>
      </w:r>
      <w:proofErr w:type="spellStart"/>
      <w:r>
        <w:rPr>
          <w:sz w:val="28"/>
        </w:rPr>
        <w:t>Africae</w:t>
      </w:r>
      <w:proofErr w:type="spellEnd"/>
      <w:r>
        <w:rPr>
          <w:sz w:val="28"/>
        </w:rPr>
        <w:t xml:space="preserve">, bloccò il rifornimento di grano ma fu ucciso a </w:t>
      </w:r>
      <w:proofErr w:type="spellStart"/>
      <w:r>
        <w:rPr>
          <w:sz w:val="28"/>
        </w:rPr>
        <w:t>Cartagine</w:t>
      </w:r>
      <w:proofErr w:type="spellEnd"/>
      <w:r>
        <w:rPr>
          <w:sz w:val="28"/>
        </w:rPr>
        <w:t xml:space="preserve"> nel 413. Questo evento provocò ulteriori ostilità fra </w:t>
      </w:r>
      <w:proofErr w:type="spellStart"/>
      <w:r>
        <w:rPr>
          <w:sz w:val="28"/>
        </w:rPr>
        <w:t>Ataulfo</w:t>
      </w:r>
      <w:proofErr w:type="spellEnd"/>
      <w:r>
        <w:rPr>
          <w:sz w:val="28"/>
        </w:rPr>
        <w:t xml:space="preserve"> e Flavio Costanzo. I Visigoti occuparono </w:t>
      </w:r>
      <w:proofErr w:type="spellStart"/>
      <w:r>
        <w:rPr>
          <w:sz w:val="28"/>
        </w:rPr>
        <w:t>Narbona</w:t>
      </w:r>
      <w:proofErr w:type="spellEnd"/>
      <w:r>
        <w:rPr>
          <w:sz w:val="28"/>
        </w:rPr>
        <w:t xml:space="preserve"> (la florida città, eponima riguardo alla provincia </w:t>
      </w:r>
      <w:proofErr w:type="spellStart"/>
      <w:r>
        <w:rPr>
          <w:sz w:val="28"/>
        </w:rPr>
        <w:t>Narbonense</w:t>
      </w:r>
      <w:proofErr w:type="spellEnd"/>
      <w:r>
        <w:rPr>
          <w:sz w:val="28"/>
        </w:rPr>
        <w:t xml:space="preserve">). </w:t>
      </w:r>
      <w:proofErr w:type="spellStart"/>
      <w:r>
        <w:rPr>
          <w:sz w:val="28"/>
        </w:rPr>
        <w:t>Ataulfo</w:t>
      </w:r>
      <w:proofErr w:type="spellEnd"/>
      <w:r>
        <w:rPr>
          <w:sz w:val="28"/>
        </w:rPr>
        <w:t xml:space="preserve"> voleva essere riconosciuto nei ranghi dell’esercito romano.</w:t>
      </w:r>
    </w:p>
    <w:p w:rsidR="004C21F5" w:rsidRDefault="004C21F5" w:rsidP="0049623E">
      <w:pPr>
        <w:rPr>
          <w:sz w:val="28"/>
        </w:rPr>
      </w:pPr>
      <w:r>
        <w:rPr>
          <w:sz w:val="28"/>
        </w:rPr>
        <w:t xml:space="preserve">Galla </w:t>
      </w:r>
      <w:proofErr w:type="spellStart"/>
      <w:r>
        <w:rPr>
          <w:sz w:val="28"/>
        </w:rPr>
        <w:t>Placidia</w:t>
      </w:r>
      <w:proofErr w:type="spellEnd"/>
      <w:r>
        <w:rPr>
          <w:sz w:val="28"/>
        </w:rPr>
        <w:t xml:space="preserve"> divenne regina dei Visigoti, moglie di </w:t>
      </w:r>
      <w:proofErr w:type="spellStart"/>
      <w:r>
        <w:rPr>
          <w:sz w:val="28"/>
        </w:rPr>
        <w:t>Ataulfo</w:t>
      </w:r>
      <w:proofErr w:type="spellEnd"/>
      <w:r>
        <w:rPr>
          <w:sz w:val="28"/>
        </w:rPr>
        <w:t xml:space="preserve">. Flavio Costanzo ne rivendicava il matrimonio, dato anche il congiungente volere di Onorio. I Visigoti </w:t>
      </w:r>
      <w:r>
        <w:rPr>
          <w:sz w:val="28"/>
        </w:rPr>
        <w:lastRenderedPageBreak/>
        <w:t xml:space="preserve">cambiarono stanziamento oltre i Pirenei e </w:t>
      </w:r>
      <w:proofErr w:type="spellStart"/>
      <w:r>
        <w:rPr>
          <w:sz w:val="28"/>
        </w:rPr>
        <w:t>Ataulfo</w:t>
      </w:r>
      <w:proofErr w:type="spellEnd"/>
      <w:r>
        <w:rPr>
          <w:sz w:val="28"/>
        </w:rPr>
        <w:t xml:space="preserve"> morì in una congiura di palazzo nel 415.</w:t>
      </w:r>
    </w:p>
    <w:p w:rsidR="004C21F5" w:rsidRDefault="004C21F5" w:rsidP="0049623E">
      <w:pPr>
        <w:rPr>
          <w:sz w:val="36"/>
        </w:rPr>
      </w:pPr>
      <w:r>
        <w:rPr>
          <w:noProof/>
        </w:rPr>
        <w:drawing>
          <wp:inline distT="0" distB="0" distL="0" distR="0">
            <wp:extent cx="1431098" cy="2501661"/>
            <wp:effectExtent l="19050" t="0" r="0" b="0"/>
            <wp:docPr id="64" name="Immagine 64" descr="Walia-rey-visigod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Walia-rey-visigodo.png"/>
                    <pic:cNvPicPr>
                      <a:picLocks noChangeAspect="1" noChangeArrowheads="1"/>
                    </pic:cNvPicPr>
                  </pic:nvPicPr>
                  <pic:blipFill>
                    <a:blip r:embed="rId26"/>
                    <a:srcRect/>
                    <a:stretch>
                      <a:fillRect/>
                    </a:stretch>
                  </pic:blipFill>
                  <pic:spPr bwMode="auto">
                    <a:xfrm>
                      <a:off x="0" y="0"/>
                      <a:ext cx="1431117" cy="2501694"/>
                    </a:xfrm>
                    <a:prstGeom prst="rect">
                      <a:avLst/>
                    </a:prstGeom>
                    <a:noFill/>
                    <a:ln w="9525">
                      <a:noFill/>
                      <a:miter lim="800000"/>
                      <a:headEnd/>
                      <a:tailEnd/>
                    </a:ln>
                  </pic:spPr>
                </pic:pic>
              </a:graphicData>
            </a:graphic>
          </wp:inline>
        </w:drawing>
      </w:r>
      <w:r w:rsidR="009A696C" w:rsidRPr="009A696C">
        <w:t xml:space="preserve"> </w:t>
      </w:r>
      <w:r w:rsidR="009A696C">
        <w:rPr>
          <w:noProof/>
        </w:rPr>
        <w:drawing>
          <wp:inline distT="0" distB="0" distL="0" distR="0">
            <wp:extent cx="2448476" cy="2501323"/>
            <wp:effectExtent l="19050" t="0" r="8974" b="0"/>
            <wp:docPr id="73" name="Immagine 73" descr="File:Galla Placidia (rechts) und ihre Kin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File:Galla Placidia (rechts) und ihre Kinder.jpg"/>
                    <pic:cNvPicPr>
                      <a:picLocks noChangeAspect="1" noChangeArrowheads="1"/>
                    </pic:cNvPicPr>
                  </pic:nvPicPr>
                  <pic:blipFill>
                    <a:blip r:embed="rId27"/>
                    <a:srcRect/>
                    <a:stretch>
                      <a:fillRect/>
                    </a:stretch>
                  </pic:blipFill>
                  <pic:spPr bwMode="auto">
                    <a:xfrm>
                      <a:off x="0" y="0"/>
                      <a:ext cx="2449588" cy="2502459"/>
                    </a:xfrm>
                    <a:prstGeom prst="rect">
                      <a:avLst/>
                    </a:prstGeom>
                    <a:noFill/>
                    <a:ln w="9525">
                      <a:noFill/>
                      <a:miter lim="800000"/>
                      <a:headEnd/>
                      <a:tailEnd/>
                    </a:ln>
                  </pic:spPr>
                </pic:pic>
              </a:graphicData>
            </a:graphic>
          </wp:inline>
        </w:drawing>
      </w:r>
      <w:r w:rsidR="00F649C8" w:rsidRPr="00F649C8">
        <w:t xml:space="preserve"> </w:t>
      </w:r>
      <w:r w:rsidR="00F649C8">
        <w:rPr>
          <w:noProof/>
        </w:rPr>
        <w:drawing>
          <wp:inline distT="0" distB="0" distL="0" distR="0">
            <wp:extent cx="2093786" cy="2412963"/>
            <wp:effectExtent l="19050" t="0" r="1714" b="0"/>
            <wp:docPr id="79" name="Immagine 79" descr="Diptych Aeti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Diptych Aetius.jpg"/>
                    <pic:cNvPicPr>
                      <a:picLocks noChangeAspect="1" noChangeArrowheads="1"/>
                    </pic:cNvPicPr>
                  </pic:nvPicPr>
                  <pic:blipFill>
                    <a:blip r:embed="rId28"/>
                    <a:srcRect/>
                    <a:stretch>
                      <a:fillRect/>
                    </a:stretch>
                  </pic:blipFill>
                  <pic:spPr bwMode="auto">
                    <a:xfrm>
                      <a:off x="0" y="0"/>
                      <a:ext cx="2100041" cy="2420172"/>
                    </a:xfrm>
                    <a:prstGeom prst="rect">
                      <a:avLst/>
                    </a:prstGeom>
                    <a:noFill/>
                    <a:ln w="9525">
                      <a:noFill/>
                      <a:miter lim="800000"/>
                      <a:headEnd/>
                      <a:tailEnd/>
                    </a:ln>
                  </pic:spPr>
                </pic:pic>
              </a:graphicData>
            </a:graphic>
          </wp:inline>
        </w:drawing>
      </w:r>
    </w:p>
    <w:p w:rsidR="004C21F5" w:rsidRDefault="004C21F5" w:rsidP="0049623E">
      <w:pPr>
        <w:rPr>
          <w:sz w:val="28"/>
        </w:rPr>
      </w:pPr>
      <w:r>
        <w:rPr>
          <w:sz w:val="28"/>
        </w:rPr>
        <w:t xml:space="preserve">Nuovo re dei Visigoti fu </w:t>
      </w:r>
      <w:proofErr w:type="spellStart"/>
      <w:r>
        <w:rPr>
          <w:sz w:val="28"/>
        </w:rPr>
        <w:t>Vallia</w:t>
      </w:r>
      <w:proofErr w:type="spellEnd"/>
      <w:r>
        <w:rPr>
          <w:sz w:val="28"/>
        </w:rPr>
        <w:t>. I Goti divennero nuovamente federati dell’impero, debellarono rivolte in Spagna e rito</w:t>
      </w:r>
      <w:r w:rsidR="009A696C">
        <w:rPr>
          <w:sz w:val="28"/>
        </w:rPr>
        <w:t xml:space="preserve">rnarono in </w:t>
      </w:r>
      <w:proofErr w:type="spellStart"/>
      <w:r w:rsidR="009A696C">
        <w:rPr>
          <w:sz w:val="28"/>
        </w:rPr>
        <w:t>Aquitania</w:t>
      </w:r>
      <w:proofErr w:type="spellEnd"/>
      <w:r w:rsidR="009A696C">
        <w:rPr>
          <w:sz w:val="28"/>
        </w:rPr>
        <w:t xml:space="preserve"> con una contribuzione annua di grano. Galla Placida ritornò da Onorio e si sposò con Flavio Costanzo nel 417. Flavio Costanzo aveva ristabilito l’autorità su molte aree dell’impero, prima di morire. Gallia Placida ebbe un figlio da Flavio Costanzo, </w:t>
      </w:r>
      <w:proofErr w:type="spellStart"/>
      <w:r w:rsidR="009A696C">
        <w:rPr>
          <w:sz w:val="28"/>
        </w:rPr>
        <w:t>Valentiniano</w:t>
      </w:r>
      <w:proofErr w:type="spellEnd"/>
      <w:r w:rsidR="009A696C">
        <w:rPr>
          <w:sz w:val="28"/>
        </w:rPr>
        <w:t xml:space="preserve"> III. </w:t>
      </w:r>
    </w:p>
    <w:p w:rsidR="009A696C" w:rsidRDefault="009A696C" w:rsidP="0049623E">
      <w:pPr>
        <w:rPr>
          <w:rFonts w:ascii="Arial" w:hAnsi="Arial" w:cs="Arial"/>
          <w:color w:val="252525"/>
          <w:sz w:val="17"/>
          <w:szCs w:val="17"/>
          <w:shd w:val="clear" w:color="auto" w:fill="F8F9FA"/>
        </w:rPr>
      </w:pPr>
      <w:r>
        <w:rPr>
          <w:noProof/>
        </w:rPr>
        <w:drawing>
          <wp:inline distT="0" distB="0" distL="0" distR="0">
            <wp:extent cx="6666422" cy="4406266"/>
            <wp:effectExtent l="19050" t="0" r="1078" b="0"/>
            <wp:docPr id="76" name="Immagine 76" descr="https://upload.wikimedia.org/wikipedia/commons/7/72/Impero_d%27Occidente_4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s://upload.wikimedia.org/wikipedia/commons/7/72/Impero_d%27Occidente_421.PNG"/>
                    <pic:cNvPicPr>
                      <a:picLocks noChangeAspect="1" noChangeArrowheads="1"/>
                    </pic:cNvPicPr>
                  </pic:nvPicPr>
                  <pic:blipFill>
                    <a:blip r:embed="rId29"/>
                    <a:srcRect/>
                    <a:stretch>
                      <a:fillRect/>
                    </a:stretch>
                  </pic:blipFill>
                  <pic:spPr bwMode="auto">
                    <a:xfrm>
                      <a:off x="0" y="0"/>
                      <a:ext cx="6665430" cy="4405610"/>
                    </a:xfrm>
                    <a:prstGeom prst="rect">
                      <a:avLst/>
                    </a:prstGeom>
                    <a:noFill/>
                    <a:ln w="9525">
                      <a:noFill/>
                      <a:miter lim="800000"/>
                      <a:headEnd/>
                      <a:tailEnd/>
                    </a:ln>
                  </pic:spPr>
                </pic:pic>
              </a:graphicData>
            </a:graphic>
          </wp:inline>
        </w:drawing>
      </w:r>
    </w:p>
    <w:p w:rsidR="009A696C" w:rsidRDefault="009A696C" w:rsidP="0049623E">
      <w:pPr>
        <w:rPr>
          <w:rFonts w:ascii="Arial" w:hAnsi="Arial" w:cs="Arial"/>
          <w:color w:val="252525"/>
          <w:szCs w:val="17"/>
          <w:shd w:val="clear" w:color="auto" w:fill="F8F9FA"/>
        </w:rPr>
      </w:pPr>
      <w:r w:rsidRPr="009A696C">
        <w:rPr>
          <w:rFonts w:ascii="Arial" w:hAnsi="Arial" w:cs="Arial"/>
          <w:color w:val="252525"/>
          <w:sz w:val="17"/>
          <w:szCs w:val="17"/>
          <w:shd w:val="clear" w:color="auto" w:fill="F8F9FA"/>
        </w:rPr>
        <w:lastRenderedPageBreak/>
        <w:t xml:space="preserve"> </w:t>
      </w:r>
      <w:r w:rsidRPr="009A696C">
        <w:rPr>
          <w:rFonts w:ascii="Arial" w:hAnsi="Arial" w:cs="Arial"/>
          <w:color w:val="252525"/>
          <w:szCs w:val="17"/>
          <w:shd w:val="clear" w:color="auto" w:fill="F8F9FA"/>
        </w:rPr>
        <w:t>L'Impero romano d'Occidente nel 421. In giallo la parte dell'Impero rimasta sotto il controllo di Onorio. In altri colori i Barbari in Spagna e in Gallia e la Britannia uscita dall'orbita dell'Impero. Grazie all'operato di Flavio Costanzo, rispetto al 410, l'Impero aveva recuperato la Gallia, sconfiggendo usurpatori e ribelli, e una parte della Spagna, annientando, grazie ai Visigoti, gli Alani.</w:t>
      </w:r>
    </w:p>
    <w:p w:rsidR="009A696C" w:rsidRPr="009A696C" w:rsidRDefault="009A696C" w:rsidP="0049623E">
      <w:pPr>
        <w:rPr>
          <w:rFonts w:ascii="Arial" w:hAnsi="Arial" w:cs="Arial"/>
          <w:color w:val="252525"/>
          <w:szCs w:val="17"/>
          <w:shd w:val="clear" w:color="auto" w:fill="F8F9FA"/>
        </w:rPr>
      </w:pPr>
      <w:proofErr w:type="spellStart"/>
      <w:r>
        <w:rPr>
          <w:sz w:val="28"/>
        </w:rPr>
        <w:t>Valentiniano</w:t>
      </w:r>
      <w:proofErr w:type="spellEnd"/>
      <w:r>
        <w:rPr>
          <w:sz w:val="28"/>
        </w:rPr>
        <w:t xml:space="preserve"> III dopo la morte di Onorio nel 423 successe prima come Cesare poi come Augusto nel 425, però a reggere il governo nella realtà dei fatti era proprio Galla Placida.</w:t>
      </w:r>
      <w:r w:rsidR="00F649C8">
        <w:rPr>
          <w:sz w:val="28"/>
        </w:rPr>
        <w:t xml:space="preserve"> Alla tutela di Galla Placida si affiancava il generale Flavio Ezio. I barbari erano sempre più minacciosi. Molti usurpatori sfruttavano le migrazioni barbariche per i propri scopi. Il maggior elemento di attrito sociale era la fede ariana professata dalla maggioranza delle popolazioni barbariche. I Vandali erano la nuova minaccia.</w:t>
      </w:r>
    </w:p>
    <w:p w:rsidR="004C21F5" w:rsidRDefault="004C21F5" w:rsidP="0049623E">
      <w:pPr>
        <w:rPr>
          <w:sz w:val="28"/>
        </w:rPr>
      </w:pPr>
      <w:r>
        <w:rPr>
          <w:noProof/>
        </w:rPr>
        <w:drawing>
          <wp:inline distT="0" distB="0" distL="0" distR="0">
            <wp:extent cx="6657796" cy="4784821"/>
            <wp:effectExtent l="19050" t="0" r="0" b="0"/>
            <wp:docPr id="67" name="Immagine 67" descr="http://www.testimonianzecristiane.it/teologia/storia/moviment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www.testimonianzecristiane.it/teologia/storia/movimenti.jpg"/>
                    <pic:cNvPicPr>
                      <a:picLocks noChangeAspect="1" noChangeArrowheads="1"/>
                    </pic:cNvPicPr>
                  </pic:nvPicPr>
                  <pic:blipFill>
                    <a:blip r:embed="rId30"/>
                    <a:srcRect/>
                    <a:stretch>
                      <a:fillRect/>
                    </a:stretch>
                  </pic:blipFill>
                  <pic:spPr bwMode="auto">
                    <a:xfrm>
                      <a:off x="0" y="0"/>
                      <a:ext cx="6656192" cy="4783668"/>
                    </a:xfrm>
                    <a:prstGeom prst="rect">
                      <a:avLst/>
                    </a:prstGeom>
                    <a:noFill/>
                    <a:ln w="9525">
                      <a:noFill/>
                      <a:miter lim="800000"/>
                      <a:headEnd/>
                      <a:tailEnd/>
                    </a:ln>
                  </pic:spPr>
                </pic:pic>
              </a:graphicData>
            </a:graphic>
          </wp:inline>
        </w:drawing>
      </w:r>
    </w:p>
    <w:p w:rsidR="00F649C8" w:rsidRDefault="004C21F5" w:rsidP="0049623E">
      <w:pPr>
        <w:rPr>
          <w:sz w:val="28"/>
        </w:rPr>
      </w:pPr>
      <w:r>
        <w:rPr>
          <w:noProof/>
        </w:rPr>
        <w:lastRenderedPageBreak/>
        <w:drawing>
          <wp:inline distT="0" distB="0" distL="0" distR="0">
            <wp:extent cx="6174716" cy="4262246"/>
            <wp:effectExtent l="19050" t="0" r="0" b="0"/>
            <wp:docPr id="70" name="Immagine 70" descr="http://invasionibarbariche.weebly.com/uploads/5/0/8/2/50825477/3390185_or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invasionibarbariche.weebly.com/uploads/5/0/8/2/50825477/3390185_orig.jpg"/>
                    <pic:cNvPicPr>
                      <a:picLocks noChangeAspect="1" noChangeArrowheads="1"/>
                    </pic:cNvPicPr>
                  </pic:nvPicPr>
                  <pic:blipFill>
                    <a:blip r:embed="rId31"/>
                    <a:srcRect/>
                    <a:stretch>
                      <a:fillRect/>
                    </a:stretch>
                  </pic:blipFill>
                  <pic:spPr bwMode="auto">
                    <a:xfrm>
                      <a:off x="0" y="0"/>
                      <a:ext cx="6174634" cy="4262189"/>
                    </a:xfrm>
                    <a:prstGeom prst="rect">
                      <a:avLst/>
                    </a:prstGeom>
                    <a:noFill/>
                    <a:ln w="9525">
                      <a:noFill/>
                      <a:miter lim="800000"/>
                      <a:headEnd/>
                      <a:tailEnd/>
                    </a:ln>
                  </pic:spPr>
                </pic:pic>
              </a:graphicData>
            </a:graphic>
          </wp:inline>
        </w:drawing>
      </w:r>
      <w:r w:rsidR="00F649C8">
        <w:rPr>
          <w:noProof/>
        </w:rPr>
        <w:drawing>
          <wp:inline distT="0" distB="0" distL="0" distR="0">
            <wp:extent cx="6597411" cy="4477110"/>
            <wp:effectExtent l="19050" t="0" r="0" b="0"/>
            <wp:docPr id="82" name="Immagine 82" descr="http://www.tuttitemi.altervista.org/Storia/StoriaM/Immagini/invasionibarbarich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www.tuttitemi.altervista.org/Storia/StoriaM/Immagini/invasionibarbariche.jpg"/>
                    <pic:cNvPicPr>
                      <a:picLocks noChangeAspect="1" noChangeArrowheads="1"/>
                    </pic:cNvPicPr>
                  </pic:nvPicPr>
                  <pic:blipFill>
                    <a:blip r:embed="rId32"/>
                    <a:srcRect/>
                    <a:stretch>
                      <a:fillRect/>
                    </a:stretch>
                  </pic:blipFill>
                  <pic:spPr bwMode="auto">
                    <a:xfrm>
                      <a:off x="0" y="0"/>
                      <a:ext cx="6597411" cy="4477110"/>
                    </a:xfrm>
                    <a:prstGeom prst="rect">
                      <a:avLst/>
                    </a:prstGeom>
                    <a:noFill/>
                    <a:ln w="9525">
                      <a:noFill/>
                      <a:miter lim="800000"/>
                      <a:headEnd/>
                      <a:tailEnd/>
                    </a:ln>
                  </pic:spPr>
                </pic:pic>
              </a:graphicData>
            </a:graphic>
          </wp:inline>
        </w:drawing>
      </w:r>
    </w:p>
    <w:p w:rsidR="00F649C8" w:rsidRDefault="00F649C8" w:rsidP="0049623E">
      <w:pPr>
        <w:rPr>
          <w:sz w:val="28"/>
        </w:rPr>
      </w:pPr>
      <w:r>
        <w:rPr>
          <w:noProof/>
        </w:rPr>
        <w:lastRenderedPageBreak/>
        <w:drawing>
          <wp:inline distT="0" distB="0" distL="0" distR="0">
            <wp:extent cx="6580158" cy="6630293"/>
            <wp:effectExtent l="19050" t="0" r="0" b="0"/>
            <wp:docPr id="85" name="Immagine 85" descr="File:Vandals Migration 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File:Vandals Migration it.PNG"/>
                    <pic:cNvPicPr>
                      <a:picLocks noChangeAspect="1" noChangeArrowheads="1"/>
                    </pic:cNvPicPr>
                  </pic:nvPicPr>
                  <pic:blipFill>
                    <a:blip r:embed="rId33"/>
                    <a:srcRect/>
                    <a:stretch>
                      <a:fillRect/>
                    </a:stretch>
                  </pic:blipFill>
                  <pic:spPr bwMode="auto">
                    <a:xfrm>
                      <a:off x="0" y="0"/>
                      <a:ext cx="6583081" cy="6633238"/>
                    </a:xfrm>
                    <a:prstGeom prst="rect">
                      <a:avLst/>
                    </a:prstGeom>
                    <a:noFill/>
                    <a:ln w="9525">
                      <a:noFill/>
                      <a:miter lim="800000"/>
                      <a:headEnd/>
                      <a:tailEnd/>
                    </a:ln>
                  </pic:spPr>
                </pic:pic>
              </a:graphicData>
            </a:graphic>
          </wp:inline>
        </w:drawing>
      </w:r>
    </w:p>
    <w:p w:rsidR="00F649C8" w:rsidRDefault="00F649C8" w:rsidP="0049623E">
      <w:pPr>
        <w:rPr>
          <w:sz w:val="28"/>
        </w:rPr>
      </w:pPr>
      <w:r>
        <w:rPr>
          <w:noProof/>
        </w:rPr>
        <w:lastRenderedPageBreak/>
        <w:drawing>
          <wp:inline distT="0" distB="0" distL="0" distR="0">
            <wp:extent cx="6720457" cy="5624423"/>
            <wp:effectExtent l="19050" t="0" r="4193" b="0"/>
            <wp:docPr id="88" name="Immagine 88" descr="File:Voelkerwanderungkar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File:Voelkerwanderungkarte.png"/>
                    <pic:cNvPicPr>
                      <a:picLocks noChangeAspect="1" noChangeArrowheads="1"/>
                    </pic:cNvPicPr>
                  </pic:nvPicPr>
                  <pic:blipFill>
                    <a:blip r:embed="rId34"/>
                    <a:srcRect/>
                    <a:stretch>
                      <a:fillRect/>
                    </a:stretch>
                  </pic:blipFill>
                  <pic:spPr bwMode="auto">
                    <a:xfrm>
                      <a:off x="0" y="0"/>
                      <a:ext cx="6718619" cy="5622885"/>
                    </a:xfrm>
                    <a:prstGeom prst="rect">
                      <a:avLst/>
                    </a:prstGeom>
                    <a:noFill/>
                    <a:ln w="9525">
                      <a:noFill/>
                      <a:miter lim="800000"/>
                      <a:headEnd/>
                      <a:tailEnd/>
                    </a:ln>
                  </pic:spPr>
                </pic:pic>
              </a:graphicData>
            </a:graphic>
          </wp:inline>
        </w:drawing>
      </w:r>
    </w:p>
    <w:p w:rsidR="00B31ED1" w:rsidRDefault="00B31ED1" w:rsidP="0049623E">
      <w:pPr>
        <w:rPr>
          <w:sz w:val="28"/>
        </w:rPr>
      </w:pPr>
      <w:r>
        <w:rPr>
          <w:noProof/>
        </w:rPr>
        <w:lastRenderedPageBreak/>
        <w:drawing>
          <wp:inline distT="0" distB="0" distL="0" distR="0">
            <wp:extent cx="3545205" cy="3545205"/>
            <wp:effectExtent l="19050" t="0" r="0" b="0"/>
            <wp:docPr id="91" name="Immagine 91" descr="https://pbs.twimg.com/profile_images/538284281156485121/uN5dGou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s://pbs.twimg.com/profile_images/538284281156485121/uN5dGouA.png"/>
                    <pic:cNvPicPr>
                      <a:picLocks noChangeAspect="1" noChangeArrowheads="1"/>
                    </pic:cNvPicPr>
                  </pic:nvPicPr>
                  <pic:blipFill>
                    <a:blip r:embed="rId35"/>
                    <a:srcRect/>
                    <a:stretch>
                      <a:fillRect/>
                    </a:stretch>
                  </pic:blipFill>
                  <pic:spPr bwMode="auto">
                    <a:xfrm>
                      <a:off x="0" y="0"/>
                      <a:ext cx="3545205" cy="3545205"/>
                    </a:xfrm>
                    <a:prstGeom prst="rect">
                      <a:avLst/>
                    </a:prstGeom>
                    <a:noFill/>
                    <a:ln w="9525">
                      <a:noFill/>
                      <a:miter lim="800000"/>
                      <a:headEnd/>
                      <a:tailEnd/>
                    </a:ln>
                  </pic:spPr>
                </pic:pic>
              </a:graphicData>
            </a:graphic>
          </wp:inline>
        </w:drawing>
      </w:r>
    </w:p>
    <w:p w:rsidR="00F649C8" w:rsidRDefault="0005483E" w:rsidP="0049623E">
      <w:pPr>
        <w:rPr>
          <w:sz w:val="28"/>
        </w:rPr>
      </w:pPr>
      <w:r>
        <w:rPr>
          <w:sz w:val="28"/>
        </w:rPr>
        <w:t xml:space="preserve">I Vandali avevano occupato la Spagna </w:t>
      </w:r>
      <w:proofErr w:type="spellStart"/>
      <w:r>
        <w:rPr>
          <w:sz w:val="28"/>
        </w:rPr>
        <w:t>Betica</w:t>
      </w:r>
      <w:proofErr w:type="spellEnd"/>
      <w:r>
        <w:rPr>
          <w:sz w:val="28"/>
        </w:rPr>
        <w:t xml:space="preserve"> già dal 419. Nel 429 si spostarono in Africa, alcun corpo militare fermò la loro avanzata. I Vandali occuparono </w:t>
      </w:r>
      <w:proofErr w:type="spellStart"/>
      <w:r>
        <w:rPr>
          <w:sz w:val="28"/>
        </w:rPr>
        <w:t>Mauretania</w:t>
      </w:r>
      <w:proofErr w:type="spellEnd"/>
      <w:r>
        <w:rPr>
          <w:sz w:val="28"/>
        </w:rPr>
        <w:t xml:space="preserve"> e </w:t>
      </w:r>
      <w:proofErr w:type="spellStart"/>
      <w:r>
        <w:rPr>
          <w:sz w:val="28"/>
        </w:rPr>
        <w:t>Numidia</w:t>
      </w:r>
      <w:proofErr w:type="spellEnd"/>
      <w:r>
        <w:rPr>
          <w:sz w:val="28"/>
        </w:rPr>
        <w:t xml:space="preserve">, accolta addirittura come liberatori (soprattutto dai Donatisti). Nel 435 </w:t>
      </w:r>
      <w:proofErr w:type="spellStart"/>
      <w:r>
        <w:rPr>
          <w:sz w:val="28"/>
        </w:rPr>
        <w:t>Genserico</w:t>
      </w:r>
      <w:proofErr w:type="spellEnd"/>
      <w:r>
        <w:rPr>
          <w:sz w:val="28"/>
        </w:rPr>
        <w:t xml:space="preserve"> ottenne il </w:t>
      </w:r>
      <w:proofErr w:type="spellStart"/>
      <w:r>
        <w:rPr>
          <w:sz w:val="28"/>
        </w:rPr>
        <w:t>foedus</w:t>
      </w:r>
      <w:proofErr w:type="spellEnd"/>
      <w:r>
        <w:rPr>
          <w:sz w:val="28"/>
        </w:rPr>
        <w:t xml:space="preserve">, certificante l’occupazione della </w:t>
      </w:r>
      <w:proofErr w:type="spellStart"/>
      <w:r>
        <w:rPr>
          <w:sz w:val="28"/>
        </w:rPr>
        <w:t>Mauretania</w:t>
      </w:r>
      <w:proofErr w:type="spellEnd"/>
      <w:r>
        <w:rPr>
          <w:sz w:val="28"/>
        </w:rPr>
        <w:t xml:space="preserve"> e della </w:t>
      </w:r>
      <w:proofErr w:type="spellStart"/>
      <w:r>
        <w:rPr>
          <w:sz w:val="28"/>
        </w:rPr>
        <w:t>Numidia</w:t>
      </w:r>
      <w:proofErr w:type="spellEnd"/>
      <w:r>
        <w:rPr>
          <w:sz w:val="28"/>
        </w:rPr>
        <w:t>.</w:t>
      </w:r>
    </w:p>
    <w:p w:rsidR="0005483E" w:rsidRDefault="0005483E" w:rsidP="0049623E">
      <w:pPr>
        <w:rPr>
          <w:sz w:val="28"/>
        </w:rPr>
      </w:pPr>
      <w:r>
        <w:rPr>
          <w:sz w:val="28"/>
        </w:rPr>
        <w:t xml:space="preserve">Ezio ottenne rilevanti successi sul </w:t>
      </w:r>
      <w:proofErr w:type="spellStart"/>
      <w:r>
        <w:rPr>
          <w:sz w:val="28"/>
        </w:rPr>
        <w:t>limes</w:t>
      </w:r>
      <w:proofErr w:type="spellEnd"/>
      <w:r>
        <w:rPr>
          <w:sz w:val="28"/>
        </w:rPr>
        <w:t xml:space="preserve"> danubiano, ma affrontò conflitti sociali e ribellioni per l’assordante pressione fiscale. La </w:t>
      </w:r>
      <w:proofErr w:type="spellStart"/>
      <w:r>
        <w:rPr>
          <w:sz w:val="28"/>
        </w:rPr>
        <w:t>Bacauda</w:t>
      </w:r>
      <w:proofErr w:type="spellEnd"/>
      <w:r>
        <w:rPr>
          <w:sz w:val="28"/>
        </w:rPr>
        <w:t xml:space="preserve"> nelle </w:t>
      </w:r>
      <w:proofErr w:type="spellStart"/>
      <w:r>
        <w:rPr>
          <w:sz w:val="28"/>
        </w:rPr>
        <w:t>Gallie</w:t>
      </w:r>
      <w:proofErr w:type="spellEnd"/>
      <w:r>
        <w:rPr>
          <w:sz w:val="28"/>
        </w:rPr>
        <w:t xml:space="preserve"> si ribellò nuovamente.</w:t>
      </w:r>
      <w:r w:rsidR="00356E47">
        <w:rPr>
          <w:sz w:val="28"/>
        </w:rPr>
        <w:t xml:space="preserve"> I Vandali conquistarono anche </w:t>
      </w:r>
      <w:proofErr w:type="spellStart"/>
      <w:r w:rsidR="00356E47">
        <w:rPr>
          <w:sz w:val="28"/>
        </w:rPr>
        <w:t>Cartagine</w:t>
      </w:r>
      <w:proofErr w:type="spellEnd"/>
      <w:r w:rsidR="00356E47">
        <w:rPr>
          <w:sz w:val="28"/>
        </w:rPr>
        <w:t xml:space="preserve"> e nel 442 sbarcarono in Sicilia. I Vandali avevano il possesso dell’Africa proconsolare e la </w:t>
      </w:r>
      <w:proofErr w:type="spellStart"/>
      <w:r w:rsidR="00356E47">
        <w:rPr>
          <w:sz w:val="28"/>
        </w:rPr>
        <w:t>Byzacena</w:t>
      </w:r>
      <w:proofErr w:type="spellEnd"/>
      <w:r w:rsidR="00356E47">
        <w:rPr>
          <w:sz w:val="28"/>
        </w:rPr>
        <w:t xml:space="preserve"> (odierna Tunisia).</w:t>
      </w:r>
    </w:p>
    <w:p w:rsidR="00356E47" w:rsidRDefault="00356E47" w:rsidP="0049623E">
      <w:pPr>
        <w:rPr>
          <w:color w:val="FF0000"/>
          <w:sz w:val="28"/>
        </w:rPr>
      </w:pPr>
      <w:r>
        <w:rPr>
          <w:color w:val="FF0000"/>
          <w:sz w:val="28"/>
        </w:rPr>
        <w:t>L’Oriente da Teodosio II a Zenone</w:t>
      </w:r>
    </w:p>
    <w:p w:rsidR="00356E47" w:rsidRPr="00356E47" w:rsidRDefault="00356E47" w:rsidP="0049623E">
      <w:pPr>
        <w:rPr>
          <w:sz w:val="28"/>
        </w:rPr>
      </w:pPr>
      <w:r>
        <w:rPr>
          <w:sz w:val="28"/>
        </w:rPr>
        <w:t xml:space="preserve">La pars orientale soffriva del contrasto fra barbari ariani e cittadini cattolici. Il Vescovo Giovanni </w:t>
      </w:r>
      <w:proofErr w:type="spellStart"/>
      <w:r>
        <w:rPr>
          <w:sz w:val="28"/>
        </w:rPr>
        <w:t>Crisotomo</w:t>
      </w:r>
      <w:proofErr w:type="spellEnd"/>
      <w:r>
        <w:rPr>
          <w:sz w:val="28"/>
        </w:rPr>
        <w:t xml:space="preserve"> richiedeva la cacciata del capo goto </w:t>
      </w:r>
      <w:proofErr w:type="spellStart"/>
      <w:r>
        <w:rPr>
          <w:sz w:val="28"/>
        </w:rPr>
        <w:t>Gainas</w:t>
      </w:r>
      <w:proofErr w:type="spellEnd"/>
      <w:r>
        <w:rPr>
          <w:sz w:val="28"/>
        </w:rPr>
        <w:t xml:space="preserve"> (</w:t>
      </w:r>
      <w:proofErr w:type="spellStart"/>
      <w:r>
        <w:rPr>
          <w:sz w:val="28"/>
        </w:rPr>
        <w:t>magister</w:t>
      </w:r>
      <w:proofErr w:type="spellEnd"/>
      <w:r>
        <w:rPr>
          <w:sz w:val="28"/>
        </w:rPr>
        <w:t xml:space="preserve"> </w:t>
      </w:r>
      <w:proofErr w:type="spellStart"/>
      <w:r>
        <w:rPr>
          <w:sz w:val="28"/>
        </w:rPr>
        <w:t>utriusque</w:t>
      </w:r>
      <w:proofErr w:type="spellEnd"/>
      <w:r>
        <w:rPr>
          <w:sz w:val="28"/>
        </w:rPr>
        <w:t xml:space="preserve"> </w:t>
      </w:r>
      <w:proofErr w:type="spellStart"/>
      <w:r>
        <w:rPr>
          <w:sz w:val="28"/>
        </w:rPr>
        <w:t>militiae</w:t>
      </w:r>
      <w:proofErr w:type="spellEnd"/>
      <w:r>
        <w:rPr>
          <w:sz w:val="28"/>
        </w:rPr>
        <w:t xml:space="preserve">). La situazione non era turbolenta come in Occidente. Morto </w:t>
      </w:r>
      <w:proofErr w:type="spellStart"/>
      <w:r>
        <w:rPr>
          <w:sz w:val="28"/>
        </w:rPr>
        <w:t>Arcadio</w:t>
      </w:r>
      <w:proofErr w:type="spellEnd"/>
      <w:r>
        <w:rPr>
          <w:sz w:val="28"/>
        </w:rPr>
        <w:t xml:space="preserve"> nel 408, il bambino Teodosio II divenne imperatore sotto la tutela del prefetto Antemio e della sorella </w:t>
      </w:r>
      <w:proofErr w:type="spellStart"/>
      <w:r>
        <w:rPr>
          <w:sz w:val="28"/>
        </w:rPr>
        <w:t>Pulcheria</w:t>
      </w:r>
      <w:proofErr w:type="spellEnd"/>
      <w:r>
        <w:rPr>
          <w:sz w:val="28"/>
        </w:rPr>
        <w:t xml:space="preserve"> (che aveva trasformato la corte in un monastero).</w:t>
      </w:r>
      <w:r w:rsidR="00FD5219">
        <w:rPr>
          <w:sz w:val="28"/>
        </w:rPr>
        <w:t xml:space="preserve"> Teodosio II era contrastato anche dalla moglie </w:t>
      </w:r>
      <w:proofErr w:type="spellStart"/>
      <w:r w:rsidR="00FD5219">
        <w:rPr>
          <w:sz w:val="28"/>
        </w:rPr>
        <w:t>Edossia</w:t>
      </w:r>
      <w:proofErr w:type="spellEnd"/>
      <w:r w:rsidR="00FD5219">
        <w:rPr>
          <w:sz w:val="28"/>
        </w:rPr>
        <w:t xml:space="preserve"> di fede pagana ma divenuta cristiana. Teodosio II emanò la prima raccolta di costituzioni imperiali, base del riordinamento giustinianeo.</w:t>
      </w:r>
    </w:p>
    <w:p w:rsidR="00356E47" w:rsidRDefault="00356E47" w:rsidP="0049623E">
      <w:r>
        <w:rPr>
          <w:noProof/>
        </w:rPr>
        <w:lastRenderedPageBreak/>
        <w:drawing>
          <wp:inline distT="0" distB="0" distL="0" distR="0">
            <wp:extent cx="2340985" cy="3433313"/>
            <wp:effectExtent l="19050" t="0" r="2165" b="0"/>
            <wp:docPr id="94" name="Immagine 94" descr="Giovanni Crisostomo, bassorilievo bizantino dell'XI secolo, Musée du Louvre di Parig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Giovanni Crisostomo, bassorilievo bizantino dell'XI secolo, Musée du Louvre di Parigi."/>
                    <pic:cNvPicPr>
                      <a:picLocks noChangeAspect="1" noChangeArrowheads="1"/>
                    </pic:cNvPicPr>
                  </pic:nvPicPr>
                  <pic:blipFill>
                    <a:blip r:embed="rId36"/>
                    <a:srcRect/>
                    <a:stretch>
                      <a:fillRect/>
                    </a:stretch>
                  </pic:blipFill>
                  <pic:spPr bwMode="auto">
                    <a:xfrm>
                      <a:off x="0" y="0"/>
                      <a:ext cx="2339904" cy="3431727"/>
                    </a:xfrm>
                    <a:prstGeom prst="rect">
                      <a:avLst/>
                    </a:prstGeom>
                    <a:noFill/>
                    <a:ln w="9525">
                      <a:noFill/>
                      <a:miter lim="800000"/>
                      <a:headEnd/>
                      <a:tailEnd/>
                    </a:ln>
                  </pic:spPr>
                </pic:pic>
              </a:graphicData>
            </a:graphic>
          </wp:inline>
        </w:drawing>
      </w:r>
      <w:r w:rsidRPr="00356E47">
        <w:t xml:space="preserve"> </w:t>
      </w:r>
      <w:r>
        <w:rPr>
          <w:noProof/>
        </w:rPr>
        <w:drawing>
          <wp:inline distT="0" distB="0" distL="0" distR="0">
            <wp:extent cx="1007493" cy="3433313"/>
            <wp:effectExtent l="19050" t="0" r="2157" b="0"/>
            <wp:docPr id="97" name="Immagine 97" descr="File:Gurlitt Arcadius Colum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File:Gurlitt Arcadius Column.jpg"/>
                    <pic:cNvPicPr>
                      <a:picLocks noChangeAspect="1" noChangeArrowheads="1"/>
                    </pic:cNvPicPr>
                  </pic:nvPicPr>
                  <pic:blipFill>
                    <a:blip r:embed="rId37"/>
                    <a:srcRect/>
                    <a:stretch>
                      <a:fillRect/>
                    </a:stretch>
                  </pic:blipFill>
                  <pic:spPr bwMode="auto">
                    <a:xfrm>
                      <a:off x="0" y="0"/>
                      <a:ext cx="1007508" cy="3433364"/>
                    </a:xfrm>
                    <a:prstGeom prst="rect">
                      <a:avLst/>
                    </a:prstGeom>
                    <a:noFill/>
                    <a:ln w="9525">
                      <a:noFill/>
                      <a:miter lim="800000"/>
                      <a:headEnd/>
                      <a:tailEnd/>
                    </a:ln>
                  </pic:spPr>
                </pic:pic>
              </a:graphicData>
            </a:graphic>
          </wp:inline>
        </w:drawing>
      </w:r>
      <w:r w:rsidRPr="00356E47">
        <w:t xml:space="preserve"> </w:t>
      </w:r>
      <w:r>
        <w:rPr>
          <w:noProof/>
        </w:rPr>
        <w:drawing>
          <wp:inline distT="0" distB="0" distL="0" distR="0">
            <wp:extent cx="1552575" cy="1527175"/>
            <wp:effectExtent l="19050" t="0" r="9525" b="0"/>
            <wp:docPr id="12" name="Immagine 106" descr="Anthemi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Anthemius.jpg"/>
                    <pic:cNvPicPr>
                      <a:picLocks noChangeAspect="1" noChangeArrowheads="1"/>
                    </pic:cNvPicPr>
                  </pic:nvPicPr>
                  <pic:blipFill>
                    <a:blip r:embed="rId38"/>
                    <a:srcRect/>
                    <a:stretch>
                      <a:fillRect/>
                    </a:stretch>
                  </pic:blipFill>
                  <pic:spPr bwMode="auto">
                    <a:xfrm>
                      <a:off x="0" y="0"/>
                      <a:ext cx="1552575" cy="1527175"/>
                    </a:xfrm>
                    <a:prstGeom prst="rect">
                      <a:avLst/>
                    </a:prstGeom>
                    <a:noFill/>
                    <a:ln w="9525">
                      <a:noFill/>
                      <a:miter lim="800000"/>
                      <a:headEnd/>
                      <a:tailEnd/>
                    </a:ln>
                  </pic:spPr>
                </pic:pic>
              </a:graphicData>
            </a:graphic>
          </wp:inline>
        </w:drawing>
      </w:r>
      <w:r>
        <w:rPr>
          <w:noProof/>
        </w:rPr>
        <w:drawing>
          <wp:inline distT="0" distB="0" distL="0" distR="0">
            <wp:extent cx="2109537" cy="2958492"/>
            <wp:effectExtent l="19050" t="0" r="5013" b="0"/>
            <wp:docPr id="100" name="Immagine 100" descr="https://upload.wikimedia.org/wikipedia/commons/thumb/5/50/Theodosius_ii.jpg/224px-Theodosius_i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s://upload.wikimedia.org/wikipedia/commons/thumb/5/50/Theodosius_ii.jpg/224px-Theodosius_ii.jpg"/>
                    <pic:cNvPicPr>
                      <a:picLocks noChangeAspect="1" noChangeArrowheads="1"/>
                    </pic:cNvPicPr>
                  </pic:nvPicPr>
                  <pic:blipFill>
                    <a:blip r:embed="rId39"/>
                    <a:srcRect/>
                    <a:stretch>
                      <a:fillRect/>
                    </a:stretch>
                  </pic:blipFill>
                  <pic:spPr bwMode="auto">
                    <a:xfrm>
                      <a:off x="0" y="0"/>
                      <a:ext cx="2109950" cy="2959071"/>
                    </a:xfrm>
                    <a:prstGeom prst="rect">
                      <a:avLst/>
                    </a:prstGeom>
                    <a:noFill/>
                    <a:ln w="9525">
                      <a:noFill/>
                      <a:miter lim="800000"/>
                      <a:headEnd/>
                      <a:tailEnd/>
                    </a:ln>
                  </pic:spPr>
                </pic:pic>
              </a:graphicData>
            </a:graphic>
          </wp:inline>
        </w:drawing>
      </w:r>
      <w:r>
        <w:rPr>
          <w:noProof/>
        </w:rPr>
        <w:drawing>
          <wp:inline distT="0" distB="0" distL="0" distR="0">
            <wp:extent cx="1927974" cy="2889849"/>
            <wp:effectExtent l="19050" t="0" r="0" b="0"/>
            <wp:docPr id="14" name="Immagine 103" descr="https://1.bp.blogspot.com/-m1LKchjQJHA/V9QeO8wuEBI/AAAAAAAA3u8/bchMJWwtUkELNENEVoPwL8uoFDSt2MlZwCLcB/s1600/pulcheri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https://1.bp.blogspot.com/-m1LKchjQJHA/V9QeO8wuEBI/AAAAAAAA3u8/bchMJWwtUkELNENEVoPwL8uoFDSt2MlZwCLcB/s1600/pulcheria1.jpg"/>
                    <pic:cNvPicPr>
                      <a:picLocks noChangeAspect="1" noChangeArrowheads="1"/>
                    </pic:cNvPicPr>
                  </pic:nvPicPr>
                  <pic:blipFill>
                    <a:blip r:embed="rId40" cstate="print"/>
                    <a:srcRect/>
                    <a:stretch>
                      <a:fillRect/>
                    </a:stretch>
                  </pic:blipFill>
                  <pic:spPr bwMode="auto">
                    <a:xfrm>
                      <a:off x="0" y="0"/>
                      <a:ext cx="1928734" cy="2890988"/>
                    </a:xfrm>
                    <a:prstGeom prst="rect">
                      <a:avLst/>
                    </a:prstGeom>
                    <a:noFill/>
                    <a:ln w="9525">
                      <a:noFill/>
                      <a:miter lim="800000"/>
                      <a:headEnd/>
                      <a:tailEnd/>
                    </a:ln>
                  </pic:spPr>
                </pic:pic>
              </a:graphicData>
            </a:graphic>
          </wp:inline>
        </w:drawing>
      </w:r>
    </w:p>
    <w:p w:rsidR="00FD5219" w:rsidRDefault="00FD5219" w:rsidP="0049623E">
      <w:pPr>
        <w:rPr>
          <w:sz w:val="28"/>
        </w:rPr>
      </w:pPr>
      <w:r>
        <w:rPr>
          <w:sz w:val="28"/>
        </w:rPr>
        <w:t xml:space="preserve">Il </w:t>
      </w:r>
      <w:proofErr w:type="spellStart"/>
      <w:r>
        <w:rPr>
          <w:sz w:val="28"/>
        </w:rPr>
        <w:t>Codex</w:t>
      </w:r>
      <w:proofErr w:type="spellEnd"/>
      <w:r>
        <w:rPr>
          <w:sz w:val="28"/>
        </w:rPr>
        <w:t xml:space="preserve"> fu pubblicato nel 438 nella pars orientale, grazie a un lavoro di equipe di funzionari e giuristi. Questo </w:t>
      </w:r>
      <w:proofErr w:type="spellStart"/>
      <w:r>
        <w:rPr>
          <w:sz w:val="28"/>
        </w:rPr>
        <w:t>codex</w:t>
      </w:r>
      <w:proofErr w:type="spellEnd"/>
      <w:r>
        <w:rPr>
          <w:sz w:val="28"/>
        </w:rPr>
        <w:t xml:space="preserve"> entrò in vigore in tutto l’impero nel 439.  Alcune raccolte di rescritti imperiali in età tetrarchica erano solo di iniziativa privata ora era un’iniziativa promulgata dall’autorità imperiale. La commissione si occupò di copie di differenti leggi depositate negli archivi e procedette attraverso rimaneggiamento (integrazione, accorciamento o sinterizzazione)</w:t>
      </w:r>
      <w:r w:rsidR="003025D7">
        <w:rPr>
          <w:sz w:val="28"/>
        </w:rPr>
        <w:t>. L’ordine riguardava una disposizione per materia, in titoli o libri. Furono poste sotto esame le costituzioni di Costantino fino a Teodosio.</w:t>
      </w:r>
    </w:p>
    <w:p w:rsidR="003025D7" w:rsidRDefault="003025D7" w:rsidP="0049623E">
      <w:pPr>
        <w:rPr>
          <w:sz w:val="28"/>
        </w:rPr>
      </w:pPr>
      <w:r>
        <w:rPr>
          <w:sz w:val="28"/>
        </w:rPr>
        <w:lastRenderedPageBreak/>
        <w:t xml:space="preserve">Il </w:t>
      </w:r>
      <w:proofErr w:type="spellStart"/>
      <w:r>
        <w:rPr>
          <w:sz w:val="28"/>
        </w:rPr>
        <w:t>Codex</w:t>
      </w:r>
      <w:proofErr w:type="spellEnd"/>
      <w:r>
        <w:rPr>
          <w:sz w:val="28"/>
        </w:rPr>
        <w:t xml:space="preserve"> </w:t>
      </w:r>
      <w:proofErr w:type="spellStart"/>
      <w:r>
        <w:rPr>
          <w:sz w:val="28"/>
        </w:rPr>
        <w:t>Theodosianus</w:t>
      </w:r>
      <w:proofErr w:type="spellEnd"/>
      <w:r>
        <w:rPr>
          <w:sz w:val="28"/>
        </w:rPr>
        <w:t xml:space="preserve"> era la prima raccolta ufficiali di costituzioni imperiali prima di Giustiniano. Il </w:t>
      </w:r>
      <w:proofErr w:type="spellStart"/>
      <w:r>
        <w:rPr>
          <w:sz w:val="28"/>
        </w:rPr>
        <w:t>Codex</w:t>
      </w:r>
      <w:proofErr w:type="spellEnd"/>
      <w:r>
        <w:rPr>
          <w:sz w:val="28"/>
        </w:rPr>
        <w:t xml:space="preserve"> </w:t>
      </w:r>
      <w:proofErr w:type="spellStart"/>
      <w:r>
        <w:rPr>
          <w:sz w:val="28"/>
        </w:rPr>
        <w:t>Theodosianus</w:t>
      </w:r>
      <w:proofErr w:type="spellEnd"/>
      <w:r>
        <w:rPr>
          <w:sz w:val="28"/>
        </w:rPr>
        <w:t xml:space="preserve"> comprendeva materie di diritto pubblico, aspetti amministrativi e fiscali. Il </w:t>
      </w:r>
      <w:proofErr w:type="spellStart"/>
      <w:r>
        <w:rPr>
          <w:sz w:val="28"/>
        </w:rPr>
        <w:t>Codex</w:t>
      </w:r>
      <w:proofErr w:type="spellEnd"/>
      <w:r>
        <w:rPr>
          <w:sz w:val="28"/>
        </w:rPr>
        <w:t xml:space="preserve"> è un importante fonte per la ricostruzione della vita economica e sociale.</w:t>
      </w:r>
    </w:p>
    <w:p w:rsidR="003025D7" w:rsidRDefault="003025D7" w:rsidP="0049623E">
      <w:pPr>
        <w:rPr>
          <w:sz w:val="28"/>
        </w:rPr>
      </w:pPr>
      <w:r>
        <w:rPr>
          <w:noProof/>
        </w:rPr>
        <w:drawing>
          <wp:inline distT="0" distB="0" distL="0" distR="0">
            <wp:extent cx="5512435" cy="4391025"/>
            <wp:effectExtent l="19050" t="0" r="0" b="0"/>
            <wp:docPr id="109" name="Immagine 109" descr="http://www.romeacrosseurope.com/wp-content/uploads/2015/07/Codex-Theodosian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http://www.romeacrosseurope.com/wp-content/uploads/2015/07/Codex-Theodosianus.jpg"/>
                    <pic:cNvPicPr>
                      <a:picLocks noChangeAspect="1" noChangeArrowheads="1"/>
                    </pic:cNvPicPr>
                  </pic:nvPicPr>
                  <pic:blipFill>
                    <a:blip r:embed="rId41"/>
                    <a:srcRect/>
                    <a:stretch>
                      <a:fillRect/>
                    </a:stretch>
                  </pic:blipFill>
                  <pic:spPr bwMode="auto">
                    <a:xfrm>
                      <a:off x="0" y="0"/>
                      <a:ext cx="5512435" cy="4391025"/>
                    </a:xfrm>
                    <a:prstGeom prst="rect">
                      <a:avLst/>
                    </a:prstGeom>
                    <a:noFill/>
                    <a:ln w="9525">
                      <a:noFill/>
                      <a:miter lim="800000"/>
                      <a:headEnd/>
                      <a:tailEnd/>
                    </a:ln>
                  </pic:spPr>
                </pic:pic>
              </a:graphicData>
            </a:graphic>
          </wp:inline>
        </w:drawing>
      </w:r>
    </w:p>
    <w:p w:rsidR="003025D7" w:rsidRDefault="003025D7" w:rsidP="0049623E">
      <w:pPr>
        <w:rPr>
          <w:sz w:val="28"/>
        </w:rPr>
      </w:pPr>
      <w:r>
        <w:rPr>
          <w:sz w:val="28"/>
        </w:rPr>
        <w:t xml:space="preserve">La maggiore minaccia erano gli Unni, guidati da </w:t>
      </w:r>
      <w:proofErr w:type="spellStart"/>
      <w:r>
        <w:rPr>
          <w:sz w:val="28"/>
        </w:rPr>
        <w:t>Attilia</w:t>
      </w:r>
      <w:proofErr w:type="spellEnd"/>
      <w:r>
        <w:rPr>
          <w:sz w:val="28"/>
        </w:rPr>
        <w:t xml:space="preserve">, che richiedeva un sostanzioso tributo. Teodosio II aumentò il tributo agli Unni. Teodosio morì nel 450, gli succedette il comandante della guardia imperiale Marciano (aveva sposato </w:t>
      </w:r>
      <w:proofErr w:type="spellStart"/>
      <w:r>
        <w:rPr>
          <w:sz w:val="28"/>
        </w:rPr>
        <w:t>Pulcheria</w:t>
      </w:r>
      <w:proofErr w:type="spellEnd"/>
      <w:r>
        <w:rPr>
          <w:sz w:val="28"/>
        </w:rPr>
        <w:t xml:space="preserve">). Marciano era stato scelto dal generalissimo alano </w:t>
      </w:r>
      <w:proofErr w:type="spellStart"/>
      <w:r>
        <w:rPr>
          <w:sz w:val="28"/>
        </w:rPr>
        <w:t>Aspar</w:t>
      </w:r>
      <w:proofErr w:type="spellEnd"/>
      <w:r>
        <w:rPr>
          <w:sz w:val="28"/>
        </w:rPr>
        <w:t>. Marciano rigettò l’accordo con gli unni</w:t>
      </w:r>
      <w:r w:rsidR="00EF0518">
        <w:rPr>
          <w:sz w:val="28"/>
        </w:rPr>
        <w:t xml:space="preserve">. La pressione fiscale diminuì e fu possibile riscuotere i tributi. Attila sarà attratto dall’Italia. Leone I succederà a Marciano, era posto nuovamente da </w:t>
      </w:r>
      <w:proofErr w:type="spellStart"/>
      <w:r w:rsidR="00EF0518">
        <w:rPr>
          <w:sz w:val="28"/>
        </w:rPr>
        <w:t>Aspar</w:t>
      </w:r>
      <w:proofErr w:type="spellEnd"/>
      <w:r w:rsidR="00EF0518">
        <w:rPr>
          <w:sz w:val="28"/>
        </w:rPr>
        <w:t xml:space="preserve">. Leone I ebbe una politica fallimentare contro i Vandali in Africa, ma ciò causò la destituzione di </w:t>
      </w:r>
      <w:proofErr w:type="spellStart"/>
      <w:r w:rsidR="00EF0518">
        <w:rPr>
          <w:sz w:val="28"/>
        </w:rPr>
        <w:t>Aspar</w:t>
      </w:r>
      <w:proofErr w:type="spellEnd"/>
      <w:r w:rsidR="00EF0518">
        <w:rPr>
          <w:sz w:val="28"/>
        </w:rPr>
        <w:t>, condannato a morte.</w:t>
      </w:r>
      <w:r w:rsidR="00767E3C">
        <w:rPr>
          <w:sz w:val="28"/>
        </w:rPr>
        <w:t xml:space="preserve"> Leone reagì ai goti affidandosi all’ufficiale </w:t>
      </w:r>
      <w:proofErr w:type="spellStart"/>
      <w:r w:rsidR="00767E3C">
        <w:rPr>
          <w:sz w:val="28"/>
        </w:rPr>
        <w:t>isaurico</w:t>
      </w:r>
      <w:proofErr w:type="spellEnd"/>
      <w:r w:rsidR="00767E3C">
        <w:rPr>
          <w:sz w:val="28"/>
        </w:rPr>
        <w:t xml:space="preserve"> Zenone. I barbari erano sostituiti da soldati provenienti da bellicose etnie interne all’impero, che prima erano briganti, ciò garantì la sopravvivenza dell’impero d’Oriente. Il bambino Leone II morì presto, Zenone era rimasto unico sovrano d’Oriente nel 474.</w:t>
      </w:r>
    </w:p>
    <w:p w:rsidR="00EF0518" w:rsidRPr="00FD5219" w:rsidRDefault="00EF0518" w:rsidP="0049623E">
      <w:pPr>
        <w:rPr>
          <w:sz w:val="28"/>
        </w:rPr>
      </w:pPr>
      <w:r>
        <w:rPr>
          <w:noProof/>
        </w:rPr>
        <w:lastRenderedPageBreak/>
        <w:drawing>
          <wp:inline distT="0" distB="0" distL="0" distR="0">
            <wp:extent cx="2294890" cy="2122170"/>
            <wp:effectExtent l="19050" t="0" r="0" b="0"/>
            <wp:docPr id="115" name="Immagine 115" descr="Aureo con il ritratto dell'imperato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Aureo con il ritratto dell'imperatore"/>
                    <pic:cNvPicPr>
                      <a:picLocks noChangeAspect="1" noChangeArrowheads="1"/>
                    </pic:cNvPicPr>
                  </pic:nvPicPr>
                  <pic:blipFill>
                    <a:blip r:embed="rId42"/>
                    <a:srcRect/>
                    <a:stretch>
                      <a:fillRect/>
                    </a:stretch>
                  </pic:blipFill>
                  <pic:spPr bwMode="auto">
                    <a:xfrm>
                      <a:off x="0" y="0"/>
                      <a:ext cx="2294890" cy="2122170"/>
                    </a:xfrm>
                    <a:prstGeom prst="rect">
                      <a:avLst/>
                    </a:prstGeom>
                    <a:noFill/>
                    <a:ln w="9525">
                      <a:noFill/>
                      <a:miter lim="800000"/>
                      <a:headEnd/>
                      <a:tailEnd/>
                    </a:ln>
                  </pic:spPr>
                </pic:pic>
              </a:graphicData>
            </a:graphic>
          </wp:inline>
        </w:drawing>
      </w:r>
      <w:r w:rsidRPr="00EF0518">
        <w:t xml:space="preserve"> </w:t>
      </w:r>
      <w:r>
        <w:rPr>
          <w:noProof/>
        </w:rPr>
        <w:drawing>
          <wp:inline distT="0" distB="0" distL="0" distR="0">
            <wp:extent cx="1589800" cy="2121015"/>
            <wp:effectExtent l="19050" t="0" r="0" b="0"/>
            <wp:docPr id="118" name="Immagine 118" descr="https://upload.wikimedia.org/wikipedia/commons/thumb/1/1d/Piatto_di_ardaburio%2C_argento_fuso%2C_434_d.c._%28found_in_1769%29_03.JPG/800px-Piatto_di_ardaburio%2C_argento_fuso%2C_434_d.c._%28found_in_1769%29_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https://upload.wikimedia.org/wikipedia/commons/thumb/1/1d/Piatto_di_ardaburio%2C_argento_fuso%2C_434_d.c._%28found_in_1769%29_03.JPG/800px-Piatto_di_ardaburio%2C_argento_fuso%2C_434_d.c._%28found_in_1769%29_03.JPG"/>
                    <pic:cNvPicPr>
                      <a:picLocks noChangeAspect="1" noChangeArrowheads="1"/>
                    </pic:cNvPicPr>
                  </pic:nvPicPr>
                  <pic:blipFill>
                    <a:blip r:embed="rId43" cstate="print"/>
                    <a:srcRect/>
                    <a:stretch>
                      <a:fillRect/>
                    </a:stretch>
                  </pic:blipFill>
                  <pic:spPr bwMode="auto">
                    <a:xfrm>
                      <a:off x="0" y="0"/>
                      <a:ext cx="1592738" cy="2124935"/>
                    </a:xfrm>
                    <a:prstGeom prst="rect">
                      <a:avLst/>
                    </a:prstGeom>
                    <a:noFill/>
                    <a:ln w="9525">
                      <a:noFill/>
                      <a:miter lim="800000"/>
                      <a:headEnd/>
                      <a:tailEnd/>
                    </a:ln>
                  </pic:spPr>
                </pic:pic>
              </a:graphicData>
            </a:graphic>
          </wp:inline>
        </w:drawing>
      </w:r>
      <w:r w:rsidR="00767E3C" w:rsidRPr="00767E3C">
        <w:t xml:space="preserve"> </w:t>
      </w:r>
      <w:r w:rsidR="00767E3C">
        <w:rPr>
          <w:noProof/>
        </w:rPr>
        <w:drawing>
          <wp:inline distT="0" distB="0" distL="0" distR="0">
            <wp:extent cx="1587686" cy="2118193"/>
            <wp:effectExtent l="19050" t="0" r="0" b="0"/>
            <wp:docPr id="121" name="Immagine 121" descr="Leo I Louvre Ma1012 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Leo I Louvre Ma1012 n2.jpg"/>
                    <pic:cNvPicPr>
                      <a:picLocks noChangeAspect="1" noChangeArrowheads="1"/>
                    </pic:cNvPicPr>
                  </pic:nvPicPr>
                  <pic:blipFill>
                    <a:blip r:embed="rId44" cstate="print"/>
                    <a:srcRect/>
                    <a:stretch>
                      <a:fillRect/>
                    </a:stretch>
                  </pic:blipFill>
                  <pic:spPr bwMode="auto">
                    <a:xfrm>
                      <a:off x="0" y="0"/>
                      <a:ext cx="1589689" cy="2120866"/>
                    </a:xfrm>
                    <a:prstGeom prst="rect">
                      <a:avLst/>
                    </a:prstGeom>
                    <a:noFill/>
                    <a:ln w="9525">
                      <a:noFill/>
                      <a:miter lim="800000"/>
                      <a:headEnd/>
                      <a:tailEnd/>
                    </a:ln>
                  </pic:spPr>
                </pic:pic>
              </a:graphicData>
            </a:graphic>
          </wp:inline>
        </w:drawing>
      </w:r>
      <w:r>
        <w:rPr>
          <w:noProof/>
        </w:rPr>
        <w:drawing>
          <wp:inline distT="0" distB="0" distL="0" distR="0">
            <wp:extent cx="6120130" cy="4435882"/>
            <wp:effectExtent l="19050" t="0" r="0" b="0"/>
            <wp:docPr id="112" name="Immagine 112" descr="https://upload.wikimedia.org/wikipedia/commons/6/66/Europe_map_4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s://upload.wikimedia.org/wikipedia/commons/6/66/Europe_map_450.PNG"/>
                    <pic:cNvPicPr>
                      <a:picLocks noChangeAspect="1" noChangeArrowheads="1"/>
                    </pic:cNvPicPr>
                  </pic:nvPicPr>
                  <pic:blipFill>
                    <a:blip r:embed="rId45"/>
                    <a:srcRect/>
                    <a:stretch>
                      <a:fillRect/>
                    </a:stretch>
                  </pic:blipFill>
                  <pic:spPr bwMode="auto">
                    <a:xfrm>
                      <a:off x="0" y="0"/>
                      <a:ext cx="6120130" cy="4435882"/>
                    </a:xfrm>
                    <a:prstGeom prst="rect">
                      <a:avLst/>
                    </a:prstGeom>
                    <a:noFill/>
                    <a:ln w="9525">
                      <a:noFill/>
                      <a:miter lim="800000"/>
                      <a:headEnd/>
                      <a:tailEnd/>
                    </a:ln>
                  </pic:spPr>
                </pic:pic>
              </a:graphicData>
            </a:graphic>
          </wp:inline>
        </w:drawing>
      </w:r>
      <w:r>
        <w:rPr>
          <w:sz w:val="28"/>
        </w:rPr>
        <w:t>Mondo nel 450 alla salita di Marciano</w:t>
      </w:r>
    </w:p>
    <w:p w:rsidR="00767E3C" w:rsidRDefault="00767E3C" w:rsidP="0049623E">
      <w:r>
        <w:rPr>
          <w:noProof/>
        </w:rPr>
        <w:lastRenderedPageBreak/>
        <w:drawing>
          <wp:inline distT="0" distB="0" distL="0" distR="0">
            <wp:extent cx="6120130" cy="3507276"/>
            <wp:effectExtent l="19050" t="0" r="0" b="0"/>
            <wp:docPr id="124" name="Immagine 124" descr="File:Huns empi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File:Huns empire.png"/>
                    <pic:cNvPicPr>
                      <a:picLocks noChangeAspect="1" noChangeArrowheads="1"/>
                    </pic:cNvPicPr>
                  </pic:nvPicPr>
                  <pic:blipFill>
                    <a:blip r:embed="rId46"/>
                    <a:srcRect/>
                    <a:stretch>
                      <a:fillRect/>
                    </a:stretch>
                  </pic:blipFill>
                  <pic:spPr bwMode="auto">
                    <a:xfrm>
                      <a:off x="0" y="0"/>
                      <a:ext cx="6120130" cy="3507276"/>
                    </a:xfrm>
                    <a:prstGeom prst="rect">
                      <a:avLst/>
                    </a:prstGeom>
                    <a:noFill/>
                    <a:ln w="9525">
                      <a:noFill/>
                      <a:miter lim="800000"/>
                      <a:headEnd/>
                      <a:tailEnd/>
                    </a:ln>
                  </pic:spPr>
                </pic:pic>
              </a:graphicData>
            </a:graphic>
          </wp:inline>
        </w:drawing>
      </w:r>
      <w:r>
        <w:rPr>
          <w:noProof/>
        </w:rPr>
        <w:drawing>
          <wp:inline distT="0" distB="0" distL="0" distR="0">
            <wp:extent cx="6120130" cy="3507276"/>
            <wp:effectExtent l="19050" t="0" r="0" b="0"/>
            <wp:docPr id="127" name="Immagine 127" descr="File:Ulpiano Checa La invasión de los bárbar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File:Ulpiano Checa La invasión de los bárbaros.jpg"/>
                    <pic:cNvPicPr>
                      <a:picLocks noChangeAspect="1" noChangeArrowheads="1"/>
                    </pic:cNvPicPr>
                  </pic:nvPicPr>
                  <pic:blipFill>
                    <a:blip r:embed="rId47"/>
                    <a:srcRect/>
                    <a:stretch>
                      <a:fillRect/>
                    </a:stretch>
                  </pic:blipFill>
                  <pic:spPr bwMode="auto">
                    <a:xfrm>
                      <a:off x="0" y="0"/>
                      <a:ext cx="6120130" cy="3507276"/>
                    </a:xfrm>
                    <a:prstGeom prst="rect">
                      <a:avLst/>
                    </a:prstGeom>
                    <a:noFill/>
                    <a:ln w="9525">
                      <a:noFill/>
                      <a:miter lim="800000"/>
                      <a:headEnd/>
                      <a:tailEnd/>
                    </a:ln>
                  </pic:spPr>
                </pic:pic>
              </a:graphicData>
            </a:graphic>
          </wp:inline>
        </w:drawing>
      </w:r>
      <w:r w:rsidRPr="00767E3C">
        <w:t xml:space="preserve"> </w:t>
      </w:r>
      <w:r>
        <w:rPr>
          <w:noProof/>
        </w:rPr>
        <w:drawing>
          <wp:inline distT="0" distB="0" distL="0" distR="0">
            <wp:extent cx="1706233" cy="1873616"/>
            <wp:effectExtent l="19050" t="0" r="8267" b="0"/>
            <wp:docPr id="133" name="Immagine 133" descr="http://www.impresaoggi.com/immagini/Attila%2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http://www.impresaoggi.com/immagini/Attila%202.jpg"/>
                    <pic:cNvPicPr>
                      <a:picLocks noChangeAspect="1" noChangeArrowheads="1"/>
                    </pic:cNvPicPr>
                  </pic:nvPicPr>
                  <pic:blipFill>
                    <a:blip r:embed="rId48"/>
                    <a:srcRect/>
                    <a:stretch>
                      <a:fillRect/>
                    </a:stretch>
                  </pic:blipFill>
                  <pic:spPr bwMode="auto">
                    <a:xfrm>
                      <a:off x="0" y="0"/>
                      <a:ext cx="1709347" cy="1877036"/>
                    </a:xfrm>
                    <a:prstGeom prst="rect">
                      <a:avLst/>
                    </a:prstGeom>
                    <a:noFill/>
                    <a:ln w="9525">
                      <a:noFill/>
                      <a:miter lim="800000"/>
                      <a:headEnd/>
                      <a:tailEnd/>
                    </a:ln>
                  </pic:spPr>
                </pic:pic>
              </a:graphicData>
            </a:graphic>
          </wp:inline>
        </w:drawing>
      </w:r>
      <w:r w:rsidRPr="00767E3C">
        <w:t xml:space="preserve"> </w:t>
      </w:r>
      <w:r>
        <w:rPr>
          <w:noProof/>
        </w:rPr>
        <w:drawing>
          <wp:inline distT="0" distB="0" distL="0" distR="0">
            <wp:extent cx="1456108" cy="1869874"/>
            <wp:effectExtent l="19050" t="0" r="0" b="0"/>
            <wp:docPr id="136" name="Immagine 136" descr="Atilla fléau de die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Atilla fléau de dieu.jpg"/>
                    <pic:cNvPicPr>
                      <a:picLocks noChangeAspect="1" noChangeArrowheads="1"/>
                    </pic:cNvPicPr>
                  </pic:nvPicPr>
                  <pic:blipFill>
                    <a:blip r:embed="rId49"/>
                    <a:srcRect/>
                    <a:stretch>
                      <a:fillRect/>
                    </a:stretch>
                  </pic:blipFill>
                  <pic:spPr bwMode="auto">
                    <a:xfrm>
                      <a:off x="0" y="0"/>
                      <a:ext cx="1457155" cy="1871219"/>
                    </a:xfrm>
                    <a:prstGeom prst="rect">
                      <a:avLst/>
                    </a:prstGeom>
                    <a:noFill/>
                    <a:ln w="9525">
                      <a:noFill/>
                      <a:miter lim="800000"/>
                      <a:headEnd/>
                      <a:tailEnd/>
                    </a:ln>
                  </pic:spPr>
                </pic:pic>
              </a:graphicData>
            </a:graphic>
          </wp:inline>
        </w:drawing>
      </w:r>
      <w:r w:rsidRPr="00767E3C">
        <w:t xml:space="preserve"> </w:t>
      </w:r>
      <w:r>
        <w:rPr>
          <w:noProof/>
        </w:rPr>
        <w:drawing>
          <wp:inline distT="0" distB="0" distL="0" distR="0">
            <wp:extent cx="1561707" cy="1871932"/>
            <wp:effectExtent l="19050" t="0" r="393" b="0"/>
            <wp:docPr id="139" name="Immagine 139" descr="https://upload.wikimedia.org/wikipedia/it/5/5a/Attila_re_degli_unn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https://upload.wikimedia.org/wikipedia/it/5/5a/Attila_re_degli_unni.jpg"/>
                    <pic:cNvPicPr>
                      <a:picLocks noChangeAspect="1" noChangeArrowheads="1"/>
                    </pic:cNvPicPr>
                  </pic:nvPicPr>
                  <pic:blipFill>
                    <a:blip r:embed="rId50" cstate="print"/>
                    <a:srcRect/>
                    <a:stretch>
                      <a:fillRect/>
                    </a:stretch>
                  </pic:blipFill>
                  <pic:spPr bwMode="auto">
                    <a:xfrm>
                      <a:off x="0" y="0"/>
                      <a:ext cx="1562432" cy="1872801"/>
                    </a:xfrm>
                    <a:prstGeom prst="rect">
                      <a:avLst/>
                    </a:prstGeom>
                    <a:noFill/>
                    <a:ln w="9525">
                      <a:noFill/>
                      <a:miter lim="800000"/>
                      <a:headEnd/>
                      <a:tailEnd/>
                    </a:ln>
                  </pic:spPr>
                </pic:pic>
              </a:graphicData>
            </a:graphic>
          </wp:inline>
        </w:drawing>
      </w:r>
    </w:p>
    <w:p w:rsidR="00767E3C" w:rsidRDefault="00767E3C" w:rsidP="0049623E">
      <w:r>
        <w:rPr>
          <w:noProof/>
        </w:rPr>
        <w:lastRenderedPageBreak/>
        <w:drawing>
          <wp:inline distT="0" distB="0" distL="0" distR="0">
            <wp:extent cx="6678595" cy="4856672"/>
            <wp:effectExtent l="19050" t="0" r="7955" b="0"/>
            <wp:docPr id="130" name="Immagine 130" descr="http://2.bp.blogspot.com/-gGwEze8PoSY/VY7cEHJ6WsI/AAAAAAAADno/6DGIPFOZCEA/s1600/ATTILA%2BE%2BUNNI%2Bwww.mappe-scuola.com%2Bluigi%2Bcattan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http://2.bp.blogspot.com/-gGwEze8PoSY/VY7cEHJ6WsI/AAAAAAAADno/6DGIPFOZCEA/s1600/ATTILA%2BE%2BUNNI%2Bwww.mappe-scuola.com%2Bluigi%2Bcattaneo.jpg"/>
                    <pic:cNvPicPr>
                      <a:picLocks noChangeAspect="1" noChangeArrowheads="1"/>
                    </pic:cNvPicPr>
                  </pic:nvPicPr>
                  <pic:blipFill>
                    <a:blip r:embed="rId51"/>
                    <a:srcRect/>
                    <a:stretch>
                      <a:fillRect/>
                    </a:stretch>
                  </pic:blipFill>
                  <pic:spPr bwMode="auto">
                    <a:xfrm>
                      <a:off x="0" y="0"/>
                      <a:ext cx="6680321" cy="4857927"/>
                    </a:xfrm>
                    <a:prstGeom prst="rect">
                      <a:avLst/>
                    </a:prstGeom>
                    <a:noFill/>
                    <a:ln w="9525">
                      <a:noFill/>
                      <a:miter lim="800000"/>
                      <a:headEnd/>
                      <a:tailEnd/>
                    </a:ln>
                  </pic:spPr>
                </pic:pic>
              </a:graphicData>
            </a:graphic>
          </wp:inline>
        </w:drawing>
      </w:r>
    </w:p>
    <w:p w:rsidR="00356E47" w:rsidRDefault="00767E3C" w:rsidP="0049623E">
      <w:pPr>
        <w:rPr>
          <w:color w:val="FF0000"/>
          <w:sz w:val="28"/>
        </w:rPr>
      </w:pPr>
      <w:r>
        <w:rPr>
          <w:color w:val="FF0000"/>
          <w:sz w:val="28"/>
        </w:rPr>
        <w:t>La dissoluzione del potere imperiale in Occidente</w:t>
      </w:r>
    </w:p>
    <w:p w:rsidR="00221752" w:rsidRDefault="00767E3C" w:rsidP="0049623E">
      <w:pPr>
        <w:rPr>
          <w:sz w:val="28"/>
        </w:rPr>
      </w:pPr>
      <w:r>
        <w:rPr>
          <w:sz w:val="28"/>
        </w:rPr>
        <w:t xml:space="preserve">Le </w:t>
      </w:r>
      <w:proofErr w:type="spellStart"/>
      <w:r>
        <w:rPr>
          <w:sz w:val="28"/>
        </w:rPr>
        <w:t>Gallie</w:t>
      </w:r>
      <w:proofErr w:type="spellEnd"/>
      <w:r>
        <w:rPr>
          <w:sz w:val="28"/>
        </w:rPr>
        <w:t xml:space="preserve"> manifestavano insurrezioni continue e i Visigoti si stanziarono a </w:t>
      </w:r>
      <w:proofErr w:type="spellStart"/>
      <w:r>
        <w:rPr>
          <w:sz w:val="28"/>
        </w:rPr>
        <w:t>Narbona</w:t>
      </w:r>
      <w:proofErr w:type="spellEnd"/>
      <w:r>
        <w:rPr>
          <w:sz w:val="28"/>
        </w:rPr>
        <w:t>.  Ezio attaccò i barbari sul Reno e si unì agli Unni per arginare i Burgundi.</w:t>
      </w:r>
      <w:r w:rsidR="00221752">
        <w:rPr>
          <w:sz w:val="28"/>
        </w:rPr>
        <w:t xml:space="preserve"> I Burgundi ripararono in Savoia. Ezio ridimensionò sia i Visigoti (ridotti all’</w:t>
      </w:r>
      <w:proofErr w:type="spellStart"/>
      <w:r w:rsidR="00221752">
        <w:rPr>
          <w:sz w:val="28"/>
        </w:rPr>
        <w:t>Aquitania</w:t>
      </w:r>
      <w:proofErr w:type="spellEnd"/>
      <w:r w:rsidR="00221752">
        <w:rPr>
          <w:sz w:val="28"/>
        </w:rPr>
        <w:t xml:space="preserve">) e i Franchi. </w:t>
      </w:r>
    </w:p>
    <w:p w:rsidR="003A0C64" w:rsidRDefault="003A0C64" w:rsidP="0049623E">
      <w:pPr>
        <w:rPr>
          <w:sz w:val="28"/>
        </w:rPr>
      </w:pPr>
      <w:r>
        <w:rPr>
          <w:noProof/>
        </w:rPr>
        <w:drawing>
          <wp:inline distT="0" distB="0" distL="0" distR="0">
            <wp:extent cx="4087124" cy="2703397"/>
            <wp:effectExtent l="19050" t="0" r="8626" b="0"/>
            <wp:docPr id="151" name="Immagine 151" descr="File:Impero d'Occidente 4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File:Impero d'Occidente 445.PNG"/>
                    <pic:cNvPicPr>
                      <a:picLocks noChangeAspect="1" noChangeArrowheads="1"/>
                    </pic:cNvPicPr>
                  </pic:nvPicPr>
                  <pic:blipFill>
                    <a:blip r:embed="rId52"/>
                    <a:srcRect/>
                    <a:stretch>
                      <a:fillRect/>
                    </a:stretch>
                  </pic:blipFill>
                  <pic:spPr bwMode="auto">
                    <a:xfrm>
                      <a:off x="0" y="0"/>
                      <a:ext cx="4091714" cy="2706433"/>
                    </a:xfrm>
                    <a:prstGeom prst="rect">
                      <a:avLst/>
                    </a:prstGeom>
                    <a:noFill/>
                    <a:ln w="9525">
                      <a:noFill/>
                      <a:miter lim="800000"/>
                      <a:headEnd/>
                      <a:tailEnd/>
                    </a:ln>
                  </pic:spPr>
                </pic:pic>
              </a:graphicData>
            </a:graphic>
          </wp:inline>
        </w:drawing>
      </w:r>
      <w:r>
        <w:rPr>
          <w:sz w:val="28"/>
        </w:rPr>
        <w:t>Anno 445</w:t>
      </w:r>
    </w:p>
    <w:p w:rsidR="00767E3C" w:rsidRDefault="00221752" w:rsidP="0049623E">
      <w:pPr>
        <w:rPr>
          <w:sz w:val="28"/>
        </w:rPr>
      </w:pPr>
      <w:r>
        <w:rPr>
          <w:sz w:val="28"/>
        </w:rPr>
        <w:lastRenderedPageBreak/>
        <w:t xml:space="preserve">Gli Unni ora erano il maggior pericolo. Ezio aveva riconosciuto il loro stanziamento in </w:t>
      </w:r>
      <w:proofErr w:type="spellStart"/>
      <w:r>
        <w:rPr>
          <w:sz w:val="28"/>
        </w:rPr>
        <w:t>Pannonia</w:t>
      </w:r>
      <w:proofErr w:type="spellEnd"/>
      <w:r>
        <w:rPr>
          <w:sz w:val="28"/>
        </w:rPr>
        <w:t xml:space="preserve">. Attila attuò una politica espansionistica inaudita, riuniva sotto il suo controllo un incommensurabile impero di genti barbariche e territoriale. Attila ottenne dei tributi prima nella pars orientale poi nel 450 mosse contro l’impero romano d’Occidente. Nel 451 d.C. ai Campi </w:t>
      </w:r>
      <w:proofErr w:type="spellStart"/>
      <w:r>
        <w:rPr>
          <w:sz w:val="28"/>
        </w:rPr>
        <w:t>Catalaunici</w:t>
      </w:r>
      <w:proofErr w:type="spellEnd"/>
      <w:r>
        <w:rPr>
          <w:sz w:val="28"/>
        </w:rPr>
        <w:t xml:space="preserve"> fu combattuta una memorabile battaglia fra Unni contro Romani e i federati (Burgundi, Granchi, Goti). La battaglia non fu decisiva. Nel 452 Attila invase l’Italia e saccheggiò </w:t>
      </w:r>
      <w:proofErr w:type="spellStart"/>
      <w:r>
        <w:rPr>
          <w:sz w:val="28"/>
        </w:rPr>
        <w:t>Aquileia</w:t>
      </w:r>
      <w:proofErr w:type="spellEnd"/>
      <w:r>
        <w:rPr>
          <w:sz w:val="28"/>
        </w:rPr>
        <w:t>.</w:t>
      </w:r>
    </w:p>
    <w:p w:rsidR="00221752" w:rsidRDefault="00221752" w:rsidP="0049623E">
      <w:pPr>
        <w:rPr>
          <w:sz w:val="28"/>
        </w:rPr>
      </w:pPr>
      <w:r>
        <w:rPr>
          <w:noProof/>
        </w:rPr>
        <w:drawing>
          <wp:inline distT="0" distB="0" distL="0" distR="0">
            <wp:extent cx="3921709" cy="2993366"/>
            <wp:effectExtent l="19050" t="0" r="2591" b="0"/>
            <wp:docPr id="142" name="Immagine 142" descr="File:Attila in Gallia 451dC.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File:Attila in Gallia 451dC.svg"/>
                    <pic:cNvPicPr>
                      <a:picLocks noChangeAspect="1" noChangeArrowheads="1"/>
                    </pic:cNvPicPr>
                  </pic:nvPicPr>
                  <pic:blipFill>
                    <a:blip r:embed="rId53"/>
                    <a:srcRect/>
                    <a:stretch>
                      <a:fillRect/>
                    </a:stretch>
                  </pic:blipFill>
                  <pic:spPr bwMode="auto">
                    <a:xfrm>
                      <a:off x="0" y="0"/>
                      <a:ext cx="3919898" cy="2991983"/>
                    </a:xfrm>
                    <a:prstGeom prst="rect">
                      <a:avLst/>
                    </a:prstGeom>
                    <a:noFill/>
                    <a:ln w="9525">
                      <a:noFill/>
                      <a:miter lim="800000"/>
                      <a:headEnd/>
                      <a:tailEnd/>
                    </a:ln>
                  </pic:spPr>
                </pic:pic>
              </a:graphicData>
            </a:graphic>
          </wp:inline>
        </w:drawing>
      </w:r>
      <w:r>
        <w:rPr>
          <w:noProof/>
        </w:rPr>
        <w:drawing>
          <wp:inline distT="0" distB="0" distL="0" distR="0">
            <wp:extent cx="3920682" cy="3479250"/>
            <wp:effectExtent l="19050" t="0" r="3618" b="0"/>
            <wp:docPr id="145" name="Immagine 145" descr="File:Battaglia dei Campi Catalaunic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File:Battaglia dei Campi Catalaunici.png"/>
                    <pic:cNvPicPr>
                      <a:picLocks noChangeAspect="1" noChangeArrowheads="1"/>
                    </pic:cNvPicPr>
                  </pic:nvPicPr>
                  <pic:blipFill>
                    <a:blip r:embed="rId54"/>
                    <a:srcRect/>
                    <a:stretch>
                      <a:fillRect/>
                    </a:stretch>
                  </pic:blipFill>
                  <pic:spPr bwMode="auto">
                    <a:xfrm>
                      <a:off x="0" y="0"/>
                      <a:ext cx="3920891" cy="3479435"/>
                    </a:xfrm>
                    <a:prstGeom prst="rect">
                      <a:avLst/>
                    </a:prstGeom>
                    <a:noFill/>
                    <a:ln w="9525">
                      <a:noFill/>
                      <a:miter lim="800000"/>
                      <a:headEnd/>
                      <a:tailEnd/>
                    </a:ln>
                  </pic:spPr>
                </pic:pic>
              </a:graphicData>
            </a:graphic>
          </wp:inline>
        </w:drawing>
      </w:r>
    </w:p>
    <w:p w:rsidR="00F76569" w:rsidRDefault="00F76569" w:rsidP="0049623E">
      <w:pPr>
        <w:rPr>
          <w:sz w:val="28"/>
        </w:rPr>
      </w:pPr>
      <w:r>
        <w:rPr>
          <w:noProof/>
        </w:rPr>
        <w:lastRenderedPageBreak/>
        <w:drawing>
          <wp:inline distT="0" distB="0" distL="0" distR="0">
            <wp:extent cx="6604841" cy="5047013"/>
            <wp:effectExtent l="19050" t="0" r="5509" b="0"/>
            <wp:docPr id="169" name="Immagine 169" descr="https://upload.wikimedia.org/wikipedia/commons/9/9b/Impero_d%27Occidente_4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https://upload.wikimedia.org/wikipedia/commons/9/9b/Impero_d%27Occidente_445.PNG"/>
                    <pic:cNvPicPr>
                      <a:picLocks noChangeAspect="1" noChangeArrowheads="1"/>
                    </pic:cNvPicPr>
                  </pic:nvPicPr>
                  <pic:blipFill>
                    <a:blip r:embed="rId55"/>
                    <a:srcRect/>
                    <a:stretch>
                      <a:fillRect/>
                    </a:stretch>
                  </pic:blipFill>
                  <pic:spPr bwMode="auto">
                    <a:xfrm>
                      <a:off x="0" y="0"/>
                      <a:ext cx="6606989" cy="5048654"/>
                    </a:xfrm>
                    <a:prstGeom prst="rect">
                      <a:avLst/>
                    </a:prstGeom>
                    <a:noFill/>
                    <a:ln w="9525">
                      <a:noFill/>
                      <a:miter lim="800000"/>
                      <a:headEnd/>
                      <a:tailEnd/>
                    </a:ln>
                  </pic:spPr>
                </pic:pic>
              </a:graphicData>
            </a:graphic>
          </wp:inline>
        </w:drawing>
      </w:r>
      <w:r>
        <w:rPr>
          <w:sz w:val="28"/>
        </w:rPr>
        <w:t>Situazione del 452 d.C. Il contributo fiscale si è ridotto ai minimi termini</w:t>
      </w:r>
    </w:p>
    <w:p w:rsidR="000564AB" w:rsidRDefault="000564AB" w:rsidP="0049623E">
      <w:pPr>
        <w:rPr>
          <w:sz w:val="28"/>
        </w:rPr>
      </w:pPr>
      <w:r>
        <w:rPr>
          <w:sz w:val="28"/>
        </w:rPr>
        <w:t>Attila non attratto più dall’Italia, vista la sua attuale condizione di miseria, era sul punto di abbandonarla quando l’ambasceria del papa di Roma, Leone I, stoppò l re unno sul Mincio. Attila morì nel 453 e l’impero unno si dissolse con estrema velocità.</w:t>
      </w:r>
    </w:p>
    <w:p w:rsidR="000564AB" w:rsidRDefault="000564AB" w:rsidP="0049623E">
      <w:pPr>
        <w:rPr>
          <w:sz w:val="28"/>
        </w:rPr>
      </w:pPr>
      <w:r>
        <w:rPr>
          <w:sz w:val="28"/>
        </w:rPr>
        <w:t xml:space="preserve">La politica di Teodosio e </w:t>
      </w:r>
      <w:proofErr w:type="spellStart"/>
      <w:r>
        <w:rPr>
          <w:sz w:val="28"/>
        </w:rPr>
        <w:t>Stilicone</w:t>
      </w:r>
      <w:proofErr w:type="spellEnd"/>
      <w:r>
        <w:rPr>
          <w:sz w:val="28"/>
        </w:rPr>
        <w:t xml:space="preserve"> fu fallimentare, le due pars si difendevano autonomamente. L’autonomia ormai era ben evidente anche se Teodosio II riconobbe </w:t>
      </w:r>
      <w:proofErr w:type="spellStart"/>
      <w:r>
        <w:rPr>
          <w:sz w:val="28"/>
        </w:rPr>
        <w:t>Valentiniano</w:t>
      </w:r>
      <w:proofErr w:type="spellEnd"/>
      <w:r>
        <w:rPr>
          <w:sz w:val="28"/>
        </w:rPr>
        <w:t xml:space="preserve"> III e anche se lo stesso </w:t>
      </w:r>
      <w:proofErr w:type="spellStart"/>
      <w:r>
        <w:rPr>
          <w:sz w:val="28"/>
        </w:rPr>
        <w:t>Valentiniano</w:t>
      </w:r>
      <w:proofErr w:type="spellEnd"/>
      <w:r>
        <w:rPr>
          <w:sz w:val="28"/>
        </w:rPr>
        <w:t xml:space="preserve"> III aveva sposato la figlia di Teodosio II, </w:t>
      </w:r>
      <w:proofErr w:type="spellStart"/>
      <w:r>
        <w:rPr>
          <w:sz w:val="28"/>
        </w:rPr>
        <w:t>Eudossia</w:t>
      </w:r>
      <w:proofErr w:type="spellEnd"/>
      <w:r>
        <w:rPr>
          <w:sz w:val="28"/>
        </w:rPr>
        <w:t xml:space="preserve">. Ezio fu assassinato per volere di </w:t>
      </w:r>
      <w:proofErr w:type="spellStart"/>
      <w:r>
        <w:rPr>
          <w:sz w:val="28"/>
        </w:rPr>
        <w:t>Valentiniano</w:t>
      </w:r>
      <w:proofErr w:type="spellEnd"/>
      <w:r>
        <w:rPr>
          <w:sz w:val="28"/>
        </w:rPr>
        <w:t xml:space="preserve"> III nel 454, </w:t>
      </w:r>
      <w:proofErr w:type="spellStart"/>
      <w:r>
        <w:rPr>
          <w:sz w:val="28"/>
        </w:rPr>
        <w:t>Valentiniano</w:t>
      </w:r>
      <w:proofErr w:type="spellEnd"/>
      <w:r>
        <w:rPr>
          <w:sz w:val="28"/>
        </w:rPr>
        <w:t xml:space="preserve"> ucciso dai seguaci di Ezio.</w:t>
      </w:r>
    </w:p>
    <w:p w:rsidR="000564AB" w:rsidRDefault="000564AB" w:rsidP="0049623E">
      <w:pPr>
        <w:rPr>
          <w:sz w:val="28"/>
        </w:rPr>
      </w:pPr>
      <w:r>
        <w:rPr>
          <w:noProof/>
        </w:rPr>
        <w:lastRenderedPageBreak/>
        <w:drawing>
          <wp:inline distT="0" distB="0" distL="0" distR="0">
            <wp:extent cx="6120130" cy="3763918"/>
            <wp:effectExtent l="19050" t="0" r="0" b="0"/>
            <wp:docPr id="148" name="Immagine 148" descr="File:Leoattila-Rapha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File:Leoattila-Raphael.jpg"/>
                    <pic:cNvPicPr>
                      <a:picLocks noChangeAspect="1" noChangeArrowheads="1"/>
                    </pic:cNvPicPr>
                  </pic:nvPicPr>
                  <pic:blipFill>
                    <a:blip r:embed="rId56"/>
                    <a:srcRect/>
                    <a:stretch>
                      <a:fillRect/>
                    </a:stretch>
                  </pic:blipFill>
                  <pic:spPr bwMode="auto">
                    <a:xfrm>
                      <a:off x="0" y="0"/>
                      <a:ext cx="6120130" cy="3763918"/>
                    </a:xfrm>
                    <a:prstGeom prst="rect">
                      <a:avLst/>
                    </a:prstGeom>
                    <a:noFill/>
                    <a:ln w="9525">
                      <a:noFill/>
                      <a:miter lim="800000"/>
                      <a:headEnd/>
                      <a:tailEnd/>
                    </a:ln>
                  </pic:spPr>
                </pic:pic>
              </a:graphicData>
            </a:graphic>
          </wp:inline>
        </w:drawing>
      </w:r>
    </w:p>
    <w:p w:rsidR="000564AB" w:rsidRDefault="000564AB" w:rsidP="0049623E">
      <w:pPr>
        <w:rPr>
          <w:sz w:val="28"/>
        </w:rPr>
      </w:pPr>
      <w:r>
        <w:rPr>
          <w:sz w:val="28"/>
        </w:rPr>
        <w:t xml:space="preserve">Il partito senatorio si risollevò grazie al prestigioso Petronio Massimo, mandante dell’assassino di </w:t>
      </w:r>
      <w:proofErr w:type="spellStart"/>
      <w:r>
        <w:rPr>
          <w:sz w:val="28"/>
        </w:rPr>
        <w:t>Valentiniano</w:t>
      </w:r>
      <w:proofErr w:type="spellEnd"/>
      <w:r w:rsidR="003A0C64">
        <w:rPr>
          <w:sz w:val="28"/>
        </w:rPr>
        <w:t xml:space="preserve">. Per consolidare la propria posizione sposò la vedova </w:t>
      </w:r>
      <w:proofErr w:type="spellStart"/>
      <w:r w:rsidR="003A0C64">
        <w:rPr>
          <w:sz w:val="28"/>
        </w:rPr>
        <w:t>Eudossia</w:t>
      </w:r>
      <w:proofErr w:type="spellEnd"/>
      <w:r w:rsidR="003A0C64">
        <w:rPr>
          <w:sz w:val="28"/>
        </w:rPr>
        <w:t xml:space="preserve"> e ordinò di far sposare il proprio figlio con </w:t>
      </w:r>
      <w:proofErr w:type="spellStart"/>
      <w:r w:rsidR="003A0C64">
        <w:rPr>
          <w:sz w:val="28"/>
        </w:rPr>
        <w:t>Eudossia</w:t>
      </w:r>
      <w:proofErr w:type="spellEnd"/>
      <w:r w:rsidR="003A0C64">
        <w:rPr>
          <w:sz w:val="28"/>
        </w:rPr>
        <w:t xml:space="preserve"> minore, figlia di </w:t>
      </w:r>
      <w:proofErr w:type="spellStart"/>
      <w:r w:rsidR="003A0C64">
        <w:rPr>
          <w:sz w:val="28"/>
        </w:rPr>
        <w:t>Valentiniano</w:t>
      </w:r>
      <w:proofErr w:type="spellEnd"/>
      <w:r w:rsidR="003A0C64">
        <w:rPr>
          <w:sz w:val="28"/>
        </w:rPr>
        <w:t xml:space="preserve"> III ma già promessa al </w:t>
      </w:r>
      <w:proofErr w:type="spellStart"/>
      <w:r w:rsidR="003A0C64">
        <w:rPr>
          <w:sz w:val="28"/>
        </w:rPr>
        <w:t>Genserico</w:t>
      </w:r>
      <w:proofErr w:type="spellEnd"/>
      <w:r w:rsidR="003A0C64">
        <w:rPr>
          <w:sz w:val="28"/>
        </w:rPr>
        <w:t>, re dei Vandali.</w:t>
      </w:r>
    </w:p>
    <w:p w:rsidR="003A0C64" w:rsidRDefault="003A0C64" w:rsidP="0049623E">
      <w:pPr>
        <w:rPr>
          <w:sz w:val="28"/>
        </w:rPr>
      </w:pPr>
      <w:r>
        <w:rPr>
          <w:sz w:val="28"/>
        </w:rPr>
        <w:t xml:space="preserve">Nel 455 il re </w:t>
      </w:r>
      <w:proofErr w:type="spellStart"/>
      <w:r>
        <w:rPr>
          <w:sz w:val="28"/>
        </w:rPr>
        <w:t>Genserico</w:t>
      </w:r>
      <w:proofErr w:type="spellEnd"/>
      <w:r>
        <w:rPr>
          <w:sz w:val="28"/>
        </w:rPr>
        <w:t xml:space="preserve"> reclamò la mano di </w:t>
      </w:r>
      <w:proofErr w:type="spellStart"/>
      <w:r>
        <w:rPr>
          <w:sz w:val="28"/>
        </w:rPr>
        <w:t>Eudossia</w:t>
      </w:r>
      <w:proofErr w:type="spellEnd"/>
      <w:r>
        <w:rPr>
          <w:sz w:val="28"/>
        </w:rPr>
        <w:t xml:space="preserve"> alle foci del Tevere. Petronio fu ucciso dalla plebe urbana. I Vandali saccheggiarono Roma per 15 giorni. Fu un colpo mortale. Un vecchio senatore gallico, Avito, divenne imperatore ma presto deposto. Il controllo politico era in mano al generale barbaro </w:t>
      </w:r>
      <w:proofErr w:type="spellStart"/>
      <w:r>
        <w:rPr>
          <w:sz w:val="28"/>
        </w:rPr>
        <w:t>Ricimero</w:t>
      </w:r>
      <w:proofErr w:type="spellEnd"/>
      <w:r>
        <w:rPr>
          <w:sz w:val="28"/>
        </w:rPr>
        <w:t>, che proclamò imperatore Ma</w:t>
      </w:r>
      <w:r w:rsidR="00F76569">
        <w:rPr>
          <w:sz w:val="28"/>
        </w:rPr>
        <w:t>ggiorano.</w:t>
      </w:r>
    </w:p>
    <w:p w:rsidR="00F76569" w:rsidRDefault="00F76569" w:rsidP="0049623E">
      <w:r>
        <w:rPr>
          <w:noProof/>
        </w:rPr>
        <w:drawing>
          <wp:inline distT="0" distB="0" distL="0" distR="0">
            <wp:extent cx="2743200" cy="1345565"/>
            <wp:effectExtent l="19050" t="0" r="0" b="0"/>
            <wp:docPr id="15" name="Immagine 160" descr="File:Tremissis Avitus-RIC 24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File:Tremissis Avitus-RIC 2402.jpg"/>
                    <pic:cNvPicPr>
                      <a:picLocks noChangeAspect="1" noChangeArrowheads="1"/>
                    </pic:cNvPicPr>
                  </pic:nvPicPr>
                  <pic:blipFill>
                    <a:blip r:embed="rId57"/>
                    <a:srcRect/>
                    <a:stretch>
                      <a:fillRect/>
                    </a:stretch>
                  </pic:blipFill>
                  <pic:spPr bwMode="auto">
                    <a:xfrm>
                      <a:off x="0" y="0"/>
                      <a:ext cx="2743200" cy="1345565"/>
                    </a:xfrm>
                    <a:prstGeom prst="rect">
                      <a:avLst/>
                    </a:prstGeom>
                    <a:noFill/>
                    <a:ln w="9525">
                      <a:noFill/>
                      <a:miter lim="800000"/>
                      <a:headEnd/>
                      <a:tailEnd/>
                    </a:ln>
                  </pic:spPr>
                </pic:pic>
              </a:graphicData>
            </a:graphic>
          </wp:inline>
        </w:drawing>
      </w:r>
    </w:p>
    <w:p w:rsidR="003A0C64" w:rsidRDefault="003A0C64" w:rsidP="0049623E">
      <w:r>
        <w:rPr>
          <w:noProof/>
        </w:rPr>
        <w:lastRenderedPageBreak/>
        <w:drawing>
          <wp:inline distT="0" distB="0" distL="0" distR="0">
            <wp:extent cx="6120130" cy="4519049"/>
            <wp:effectExtent l="19050" t="0" r="0" b="0"/>
            <wp:docPr id="154" name="Immagine 154" descr="File:Genseric sacking Rome 4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File:Genseric sacking Rome 455.jpg"/>
                    <pic:cNvPicPr>
                      <a:picLocks noChangeAspect="1" noChangeArrowheads="1"/>
                    </pic:cNvPicPr>
                  </pic:nvPicPr>
                  <pic:blipFill>
                    <a:blip r:embed="rId58"/>
                    <a:srcRect/>
                    <a:stretch>
                      <a:fillRect/>
                    </a:stretch>
                  </pic:blipFill>
                  <pic:spPr bwMode="auto">
                    <a:xfrm>
                      <a:off x="0" y="0"/>
                      <a:ext cx="6120130" cy="4519049"/>
                    </a:xfrm>
                    <a:prstGeom prst="rect">
                      <a:avLst/>
                    </a:prstGeom>
                    <a:noFill/>
                    <a:ln w="9525">
                      <a:noFill/>
                      <a:miter lim="800000"/>
                      <a:headEnd/>
                      <a:tailEnd/>
                    </a:ln>
                  </pic:spPr>
                </pic:pic>
              </a:graphicData>
            </a:graphic>
          </wp:inline>
        </w:drawing>
      </w:r>
      <w:r>
        <w:rPr>
          <w:noProof/>
        </w:rPr>
        <w:drawing>
          <wp:inline distT="0" distB="0" distL="0" distR="0">
            <wp:extent cx="3095086" cy="4019909"/>
            <wp:effectExtent l="19050" t="0" r="0" b="0"/>
            <wp:docPr id="157" name="Immagine 157" descr="File:Heinrich Leutemann, Plünderung Roms durch die Vandalen (c. 1860–18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File:Heinrich Leutemann, Plünderung Roms durch die Vandalen (c. 1860–1880).jpg"/>
                    <pic:cNvPicPr>
                      <a:picLocks noChangeAspect="1" noChangeArrowheads="1"/>
                    </pic:cNvPicPr>
                  </pic:nvPicPr>
                  <pic:blipFill>
                    <a:blip r:embed="rId59"/>
                    <a:srcRect/>
                    <a:stretch>
                      <a:fillRect/>
                    </a:stretch>
                  </pic:blipFill>
                  <pic:spPr bwMode="auto">
                    <a:xfrm>
                      <a:off x="0" y="0"/>
                      <a:ext cx="3104203" cy="4031750"/>
                    </a:xfrm>
                    <a:prstGeom prst="rect">
                      <a:avLst/>
                    </a:prstGeom>
                    <a:noFill/>
                    <a:ln w="9525">
                      <a:noFill/>
                      <a:miter lim="800000"/>
                      <a:headEnd/>
                      <a:tailEnd/>
                    </a:ln>
                  </pic:spPr>
                </pic:pic>
              </a:graphicData>
            </a:graphic>
          </wp:inline>
        </w:drawing>
      </w:r>
      <w:r w:rsidR="00F76569" w:rsidRPr="00F76569">
        <w:t xml:space="preserve"> </w:t>
      </w:r>
      <w:r w:rsidR="00F76569">
        <w:rPr>
          <w:noProof/>
        </w:rPr>
        <w:drawing>
          <wp:inline distT="0" distB="0" distL="0" distR="0">
            <wp:extent cx="2928891" cy="2751051"/>
            <wp:effectExtent l="19050" t="0" r="4809" b="0"/>
            <wp:docPr id="172" name="Immagine 172" descr="Libio Severo - MNR Palazzo Massim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Libio Severo - MNR Palazzo Massimo.jpg"/>
                    <pic:cNvPicPr>
                      <a:picLocks noChangeAspect="1" noChangeArrowheads="1"/>
                    </pic:cNvPicPr>
                  </pic:nvPicPr>
                  <pic:blipFill>
                    <a:blip r:embed="rId60"/>
                    <a:srcRect/>
                    <a:stretch>
                      <a:fillRect/>
                    </a:stretch>
                  </pic:blipFill>
                  <pic:spPr bwMode="auto">
                    <a:xfrm>
                      <a:off x="0" y="0"/>
                      <a:ext cx="2941635" cy="2763021"/>
                    </a:xfrm>
                    <a:prstGeom prst="rect">
                      <a:avLst/>
                    </a:prstGeom>
                    <a:noFill/>
                    <a:ln w="9525">
                      <a:noFill/>
                      <a:miter lim="800000"/>
                      <a:headEnd/>
                      <a:tailEnd/>
                    </a:ln>
                  </pic:spPr>
                </pic:pic>
              </a:graphicData>
            </a:graphic>
          </wp:inline>
        </w:drawing>
      </w:r>
    </w:p>
    <w:p w:rsidR="00F76569" w:rsidRDefault="00F76569" w:rsidP="0049623E">
      <w:pPr>
        <w:rPr>
          <w:sz w:val="28"/>
        </w:rPr>
      </w:pPr>
      <w:r>
        <w:rPr>
          <w:sz w:val="28"/>
        </w:rPr>
        <w:lastRenderedPageBreak/>
        <w:t>Maggiorano dopo la nomina da imperatore d’Occidente da parte del Senato e dall’esercito attese la convalida anche da Leone I, imperatore d’Oriente. La vicenda ha un certo spessore, Maggiorano voleva rivitalizzare la città. La sua politica militare fu fallimentare non ebbe ragione né contro i Vandali e né in Gallia.</w:t>
      </w:r>
    </w:p>
    <w:p w:rsidR="00F76569" w:rsidRPr="00F76569" w:rsidRDefault="00F76569" w:rsidP="0049623E">
      <w:pPr>
        <w:rPr>
          <w:sz w:val="28"/>
        </w:rPr>
      </w:pPr>
      <w:proofErr w:type="spellStart"/>
      <w:r>
        <w:rPr>
          <w:sz w:val="28"/>
        </w:rPr>
        <w:t>Ricimero</w:t>
      </w:r>
      <w:proofErr w:type="spellEnd"/>
      <w:r>
        <w:rPr>
          <w:sz w:val="28"/>
        </w:rPr>
        <w:t xml:space="preserve"> fece assassinare Maggiorano. Il successore</w:t>
      </w:r>
      <w:r w:rsidR="00F227AC">
        <w:rPr>
          <w:sz w:val="28"/>
        </w:rPr>
        <w:t xml:space="preserve"> </w:t>
      </w:r>
      <w:proofErr w:type="spellStart"/>
      <w:r w:rsidR="00F227AC">
        <w:rPr>
          <w:sz w:val="28"/>
        </w:rPr>
        <w:t>Libio</w:t>
      </w:r>
      <w:proofErr w:type="spellEnd"/>
      <w:r w:rsidR="00F227AC">
        <w:rPr>
          <w:sz w:val="28"/>
        </w:rPr>
        <w:t xml:space="preserve"> Severo controllava solo l’Italia. </w:t>
      </w:r>
      <w:proofErr w:type="spellStart"/>
      <w:r w:rsidR="00F227AC">
        <w:rPr>
          <w:sz w:val="28"/>
        </w:rPr>
        <w:t>Ricimero</w:t>
      </w:r>
      <w:proofErr w:type="spellEnd"/>
      <w:r w:rsidR="00F227AC">
        <w:rPr>
          <w:sz w:val="28"/>
        </w:rPr>
        <w:t xml:space="preserve"> provò degli accordi con la pars orientale per contrastare i Vandali. </w:t>
      </w:r>
      <w:proofErr w:type="spellStart"/>
      <w:r w:rsidR="00F227AC">
        <w:rPr>
          <w:sz w:val="28"/>
        </w:rPr>
        <w:t>Libio</w:t>
      </w:r>
      <w:proofErr w:type="spellEnd"/>
      <w:r w:rsidR="00F227AC">
        <w:rPr>
          <w:sz w:val="28"/>
        </w:rPr>
        <w:t xml:space="preserve"> Severo fu assassinato da </w:t>
      </w:r>
      <w:proofErr w:type="spellStart"/>
      <w:r w:rsidR="00F227AC">
        <w:rPr>
          <w:sz w:val="28"/>
        </w:rPr>
        <w:t>Ricimero</w:t>
      </w:r>
      <w:proofErr w:type="spellEnd"/>
      <w:r w:rsidR="00F227AC">
        <w:rPr>
          <w:sz w:val="28"/>
        </w:rPr>
        <w:t xml:space="preserve">, ora la pars orientale voleva scegliere il nuovo imperatore, in cambio di aiuto. Antemio, nobile orientale fu scelto come nuovo imperatore. Il re dei Vandali, </w:t>
      </w:r>
      <w:proofErr w:type="spellStart"/>
      <w:r w:rsidR="00F227AC">
        <w:rPr>
          <w:sz w:val="28"/>
        </w:rPr>
        <w:t>Eurico</w:t>
      </w:r>
      <w:proofErr w:type="spellEnd"/>
      <w:r w:rsidR="00F227AC">
        <w:rPr>
          <w:sz w:val="28"/>
        </w:rPr>
        <w:t xml:space="preserve">, condusse una politica aggressiva in Gallia. </w:t>
      </w:r>
      <w:proofErr w:type="spellStart"/>
      <w:r w:rsidR="00F227AC">
        <w:rPr>
          <w:sz w:val="28"/>
        </w:rPr>
        <w:t>Ricimero</w:t>
      </w:r>
      <w:proofErr w:type="spellEnd"/>
      <w:r w:rsidR="00F227AC">
        <w:rPr>
          <w:sz w:val="28"/>
        </w:rPr>
        <w:t xml:space="preserve"> contrastò Antemio, proponendo il senatore romano </w:t>
      </w:r>
      <w:proofErr w:type="spellStart"/>
      <w:r w:rsidR="00F227AC">
        <w:rPr>
          <w:sz w:val="28"/>
        </w:rPr>
        <w:t>Olibrio</w:t>
      </w:r>
      <w:proofErr w:type="spellEnd"/>
      <w:r w:rsidR="00F227AC">
        <w:rPr>
          <w:sz w:val="28"/>
        </w:rPr>
        <w:t xml:space="preserve">. </w:t>
      </w:r>
      <w:proofErr w:type="spellStart"/>
      <w:r w:rsidR="00F227AC">
        <w:rPr>
          <w:sz w:val="28"/>
        </w:rPr>
        <w:t>Ricimero</w:t>
      </w:r>
      <w:proofErr w:type="spellEnd"/>
      <w:r w:rsidR="00F227AC">
        <w:rPr>
          <w:sz w:val="28"/>
        </w:rPr>
        <w:t xml:space="preserve"> e </w:t>
      </w:r>
      <w:proofErr w:type="spellStart"/>
      <w:r w:rsidR="00F227AC">
        <w:rPr>
          <w:sz w:val="28"/>
        </w:rPr>
        <w:t>Olibrio</w:t>
      </w:r>
      <w:proofErr w:type="spellEnd"/>
      <w:r w:rsidR="00F227AC">
        <w:rPr>
          <w:sz w:val="28"/>
        </w:rPr>
        <w:t xml:space="preserve"> condussero un nuovo sacco nel 472. Roma subì 3 sacchi, fino ad ora. Dopo poco </w:t>
      </w:r>
      <w:proofErr w:type="spellStart"/>
      <w:r w:rsidR="00F227AC">
        <w:rPr>
          <w:sz w:val="28"/>
        </w:rPr>
        <w:t>Ricimero</w:t>
      </w:r>
      <w:proofErr w:type="spellEnd"/>
      <w:r w:rsidR="00F227AC">
        <w:rPr>
          <w:sz w:val="28"/>
        </w:rPr>
        <w:t xml:space="preserve"> e </w:t>
      </w:r>
      <w:proofErr w:type="spellStart"/>
      <w:r w:rsidR="00F227AC">
        <w:rPr>
          <w:sz w:val="28"/>
        </w:rPr>
        <w:t>Olibrio</w:t>
      </w:r>
      <w:proofErr w:type="spellEnd"/>
      <w:r w:rsidR="00F227AC">
        <w:rPr>
          <w:sz w:val="28"/>
        </w:rPr>
        <w:t xml:space="preserve"> morirono.</w:t>
      </w:r>
    </w:p>
    <w:p w:rsidR="003A0C64" w:rsidRDefault="003A0C64" w:rsidP="0049623E">
      <w:pPr>
        <w:rPr>
          <w:sz w:val="28"/>
        </w:rPr>
      </w:pPr>
      <w:r>
        <w:rPr>
          <w:noProof/>
        </w:rPr>
        <w:drawing>
          <wp:inline distT="0" distB="0" distL="0" distR="0">
            <wp:extent cx="6424883" cy="5566372"/>
            <wp:effectExtent l="19050" t="0" r="0" b="0"/>
            <wp:docPr id="163" name="Immagine 163" descr="File:Maggiorian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File:Maggioriano.png"/>
                    <pic:cNvPicPr>
                      <a:picLocks noChangeAspect="1" noChangeArrowheads="1"/>
                    </pic:cNvPicPr>
                  </pic:nvPicPr>
                  <pic:blipFill>
                    <a:blip r:embed="rId61"/>
                    <a:srcRect/>
                    <a:stretch>
                      <a:fillRect/>
                    </a:stretch>
                  </pic:blipFill>
                  <pic:spPr bwMode="auto">
                    <a:xfrm>
                      <a:off x="0" y="0"/>
                      <a:ext cx="6421916" cy="5563801"/>
                    </a:xfrm>
                    <a:prstGeom prst="rect">
                      <a:avLst/>
                    </a:prstGeom>
                    <a:noFill/>
                    <a:ln w="9525">
                      <a:noFill/>
                      <a:miter lim="800000"/>
                      <a:headEnd/>
                      <a:tailEnd/>
                    </a:ln>
                  </pic:spPr>
                </pic:pic>
              </a:graphicData>
            </a:graphic>
          </wp:inline>
        </w:drawing>
      </w:r>
    </w:p>
    <w:p w:rsidR="001B1DB0" w:rsidRDefault="00F76569" w:rsidP="0049623E">
      <w:pPr>
        <w:rPr>
          <w:sz w:val="28"/>
        </w:rPr>
      </w:pPr>
      <w:r>
        <w:rPr>
          <w:noProof/>
        </w:rPr>
        <w:lastRenderedPageBreak/>
        <w:drawing>
          <wp:inline distT="0" distB="0" distL="0" distR="0">
            <wp:extent cx="6416256" cy="7274997"/>
            <wp:effectExtent l="19050" t="0" r="3594" b="0"/>
            <wp:docPr id="166" name="Immagine 166" descr="File:MajorianEmpi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File:MajorianEmpire.png"/>
                    <pic:cNvPicPr>
                      <a:picLocks noChangeAspect="1" noChangeArrowheads="1"/>
                    </pic:cNvPicPr>
                  </pic:nvPicPr>
                  <pic:blipFill>
                    <a:blip r:embed="rId62"/>
                    <a:srcRect/>
                    <a:stretch>
                      <a:fillRect/>
                    </a:stretch>
                  </pic:blipFill>
                  <pic:spPr bwMode="auto">
                    <a:xfrm>
                      <a:off x="0" y="0"/>
                      <a:ext cx="6418549" cy="7277597"/>
                    </a:xfrm>
                    <a:prstGeom prst="rect">
                      <a:avLst/>
                    </a:prstGeom>
                    <a:noFill/>
                    <a:ln w="9525">
                      <a:noFill/>
                      <a:miter lim="800000"/>
                      <a:headEnd/>
                      <a:tailEnd/>
                    </a:ln>
                  </pic:spPr>
                </pic:pic>
              </a:graphicData>
            </a:graphic>
          </wp:inline>
        </w:drawing>
      </w:r>
      <w:proofErr w:type="spellStart"/>
      <w:r w:rsidR="00F227AC">
        <w:rPr>
          <w:sz w:val="28"/>
        </w:rPr>
        <w:t>Glicerio</w:t>
      </w:r>
      <w:proofErr w:type="spellEnd"/>
      <w:r w:rsidR="00F227AC">
        <w:rPr>
          <w:sz w:val="28"/>
        </w:rPr>
        <w:t xml:space="preserve"> non fu riconosciuto dall’impero romano d’Oriente. Zenone, imperatore d’oriente, nominò Giulio </w:t>
      </w:r>
      <w:proofErr w:type="spellStart"/>
      <w:r w:rsidR="00F227AC">
        <w:rPr>
          <w:sz w:val="28"/>
        </w:rPr>
        <w:t>Nepote</w:t>
      </w:r>
      <w:proofErr w:type="spellEnd"/>
      <w:r w:rsidR="00F227AC">
        <w:rPr>
          <w:sz w:val="28"/>
        </w:rPr>
        <w:t xml:space="preserve"> nuovo imperatore. Oreste, </w:t>
      </w:r>
      <w:proofErr w:type="spellStart"/>
      <w:r w:rsidR="00F227AC">
        <w:rPr>
          <w:sz w:val="28"/>
        </w:rPr>
        <w:t>magister</w:t>
      </w:r>
      <w:proofErr w:type="spellEnd"/>
      <w:r w:rsidR="00F227AC">
        <w:rPr>
          <w:sz w:val="28"/>
        </w:rPr>
        <w:t xml:space="preserve"> </w:t>
      </w:r>
      <w:proofErr w:type="spellStart"/>
      <w:r w:rsidR="00F227AC">
        <w:rPr>
          <w:sz w:val="28"/>
        </w:rPr>
        <w:t>utriusque</w:t>
      </w:r>
      <w:proofErr w:type="spellEnd"/>
      <w:r w:rsidR="00F227AC">
        <w:rPr>
          <w:sz w:val="28"/>
        </w:rPr>
        <w:t xml:space="preserve"> </w:t>
      </w:r>
      <w:proofErr w:type="spellStart"/>
      <w:r w:rsidR="00F227AC">
        <w:rPr>
          <w:sz w:val="28"/>
        </w:rPr>
        <w:t>militaiae</w:t>
      </w:r>
      <w:proofErr w:type="spellEnd"/>
      <w:r w:rsidR="00F227AC">
        <w:rPr>
          <w:sz w:val="28"/>
        </w:rPr>
        <w:t xml:space="preserve"> si ribellò</w:t>
      </w:r>
      <w:r w:rsidR="001B1DB0">
        <w:rPr>
          <w:sz w:val="28"/>
        </w:rPr>
        <w:t xml:space="preserve"> a Giulio </w:t>
      </w:r>
      <w:proofErr w:type="spellStart"/>
      <w:r w:rsidR="001B1DB0">
        <w:rPr>
          <w:sz w:val="28"/>
        </w:rPr>
        <w:t>Nepote</w:t>
      </w:r>
      <w:proofErr w:type="spellEnd"/>
      <w:r w:rsidR="001B1DB0">
        <w:rPr>
          <w:sz w:val="28"/>
        </w:rPr>
        <w:t xml:space="preserve">. Giulio </w:t>
      </w:r>
      <w:proofErr w:type="spellStart"/>
      <w:r w:rsidR="001B1DB0">
        <w:rPr>
          <w:sz w:val="28"/>
        </w:rPr>
        <w:t>Nepote</w:t>
      </w:r>
      <w:proofErr w:type="spellEnd"/>
      <w:r w:rsidR="001B1DB0">
        <w:rPr>
          <w:sz w:val="28"/>
        </w:rPr>
        <w:t xml:space="preserve"> fuggì in Dalmazia. Oreste nominò come figlio Romolo, non riconosciuto dall’Oriente. I barbari volevano il diritto di </w:t>
      </w:r>
      <w:proofErr w:type="spellStart"/>
      <w:r w:rsidR="001B1DB0">
        <w:rPr>
          <w:sz w:val="28"/>
        </w:rPr>
        <w:t>hospitalitas</w:t>
      </w:r>
      <w:proofErr w:type="spellEnd"/>
      <w:r w:rsidR="001B1DB0">
        <w:rPr>
          <w:sz w:val="28"/>
        </w:rPr>
        <w:t xml:space="preserve">, cioè il possesso di un 1/3 di terre. </w:t>
      </w:r>
      <w:proofErr w:type="spellStart"/>
      <w:r w:rsidR="001B1DB0">
        <w:rPr>
          <w:sz w:val="28"/>
        </w:rPr>
        <w:t>Odoacre</w:t>
      </w:r>
      <w:proofErr w:type="spellEnd"/>
      <w:r w:rsidR="001B1DB0">
        <w:rPr>
          <w:sz w:val="28"/>
        </w:rPr>
        <w:t xml:space="preserve"> depose Oreste e Romolo Augusto. </w:t>
      </w:r>
      <w:proofErr w:type="spellStart"/>
      <w:r w:rsidR="001B1DB0">
        <w:rPr>
          <w:sz w:val="28"/>
        </w:rPr>
        <w:t>Odoacre</w:t>
      </w:r>
      <w:proofErr w:type="spellEnd"/>
      <w:r w:rsidR="001B1DB0">
        <w:rPr>
          <w:sz w:val="28"/>
        </w:rPr>
        <w:t xml:space="preserve"> fu designato re </w:t>
      </w:r>
      <w:proofErr w:type="spellStart"/>
      <w:r w:rsidR="001B1DB0">
        <w:rPr>
          <w:sz w:val="28"/>
        </w:rPr>
        <w:t>dell</w:t>
      </w:r>
      <w:proofErr w:type="spellEnd"/>
      <w:r w:rsidR="001B1DB0">
        <w:rPr>
          <w:sz w:val="28"/>
        </w:rPr>
        <w:t xml:space="preserve"> truppe barbare in Italia il 23 agosto del 476. Zenone ricevette l’ambasceria romana ove era precisato l’inutilità di una ratifica </w:t>
      </w:r>
      <w:r w:rsidR="001B1DB0">
        <w:rPr>
          <w:sz w:val="28"/>
        </w:rPr>
        <w:lastRenderedPageBreak/>
        <w:t xml:space="preserve">dalla pars orientale. </w:t>
      </w:r>
      <w:proofErr w:type="spellStart"/>
      <w:r w:rsidR="001B1DB0">
        <w:rPr>
          <w:sz w:val="28"/>
        </w:rPr>
        <w:t>Odoacre</w:t>
      </w:r>
      <w:proofErr w:type="spellEnd"/>
      <w:r w:rsidR="001B1DB0">
        <w:rPr>
          <w:sz w:val="28"/>
        </w:rPr>
        <w:t xml:space="preserve"> divenne </w:t>
      </w:r>
      <w:proofErr w:type="spellStart"/>
      <w:r w:rsidR="001B1DB0">
        <w:rPr>
          <w:sz w:val="28"/>
        </w:rPr>
        <w:t>rex</w:t>
      </w:r>
      <w:proofErr w:type="spellEnd"/>
      <w:r w:rsidR="001B1DB0">
        <w:rPr>
          <w:sz w:val="28"/>
        </w:rPr>
        <w:t xml:space="preserve"> </w:t>
      </w:r>
      <w:proofErr w:type="spellStart"/>
      <w:r w:rsidR="001B1DB0">
        <w:rPr>
          <w:sz w:val="28"/>
        </w:rPr>
        <w:t>gentium</w:t>
      </w:r>
      <w:proofErr w:type="spellEnd"/>
      <w:r w:rsidR="001B1DB0">
        <w:rPr>
          <w:sz w:val="28"/>
        </w:rPr>
        <w:t xml:space="preserve"> e </w:t>
      </w:r>
      <w:proofErr w:type="spellStart"/>
      <w:r w:rsidR="001B1DB0">
        <w:rPr>
          <w:sz w:val="28"/>
        </w:rPr>
        <w:t>patricius</w:t>
      </w:r>
      <w:proofErr w:type="spellEnd"/>
      <w:r w:rsidR="001B1DB0">
        <w:rPr>
          <w:sz w:val="28"/>
        </w:rPr>
        <w:t>. L’impero non esisteva più.</w:t>
      </w:r>
    </w:p>
    <w:p w:rsidR="00F227AC" w:rsidRDefault="00F227AC" w:rsidP="0049623E">
      <w:pPr>
        <w:rPr>
          <w:sz w:val="28"/>
        </w:rPr>
      </w:pPr>
      <w:r>
        <w:rPr>
          <w:noProof/>
        </w:rPr>
        <w:drawing>
          <wp:inline distT="0" distB="0" distL="0" distR="0">
            <wp:extent cx="1821625" cy="2201277"/>
            <wp:effectExtent l="19050" t="0" r="7175" b="0"/>
            <wp:docPr id="181" name="Immagine 181" descr="Glicerio - MNR Palazzo Massim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Glicerio - MNR Palazzo Massimo.jpg"/>
                    <pic:cNvPicPr>
                      <a:picLocks noChangeAspect="1" noChangeArrowheads="1"/>
                    </pic:cNvPicPr>
                  </pic:nvPicPr>
                  <pic:blipFill>
                    <a:blip r:embed="rId63" cstate="print"/>
                    <a:srcRect/>
                    <a:stretch>
                      <a:fillRect/>
                    </a:stretch>
                  </pic:blipFill>
                  <pic:spPr bwMode="auto">
                    <a:xfrm>
                      <a:off x="0" y="0"/>
                      <a:ext cx="1829343" cy="2210603"/>
                    </a:xfrm>
                    <a:prstGeom prst="rect">
                      <a:avLst/>
                    </a:prstGeom>
                    <a:noFill/>
                    <a:ln w="9525">
                      <a:noFill/>
                      <a:miter lim="800000"/>
                      <a:headEnd/>
                      <a:tailEnd/>
                    </a:ln>
                  </pic:spPr>
                </pic:pic>
              </a:graphicData>
            </a:graphic>
          </wp:inline>
        </w:drawing>
      </w:r>
      <w:r w:rsidRPr="00F227AC">
        <w:t xml:space="preserve"> </w:t>
      </w:r>
      <w:r>
        <w:rPr>
          <w:noProof/>
        </w:rPr>
        <w:drawing>
          <wp:inline distT="0" distB="0" distL="0" distR="0">
            <wp:extent cx="1650358" cy="2204614"/>
            <wp:effectExtent l="19050" t="0" r="6992" b="0"/>
            <wp:docPr id="187" name="Immagine 187" descr="Risultati immagi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Risultati immagini"/>
                    <pic:cNvPicPr>
                      <a:picLocks noChangeAspect="1" noChangeArrowheads="1"/>
                    </pic:cNvPicPr>
                  </pic:nvPicPr>
                  <pic:blipFill>
                    <a:blip r:embed="rId64"/>
                    <a:srcRect/>
                    <a:stretch>
                      <a:fillRect/>
                    </a:stretch>
                  </pic:blipFill>
                  <pic:spPr bwMode="auto">
                    <a:xfrm>
                      <a:off x="0" y="0"/>
                      <a:ext cx="1652106" cy="2206948"/>
                    </a:xfrm>
                    <a:prstGeom prst="rect">
                      <a:avLst/>
                    </a:prstGeom>
                    <a:noFill/>
                    <a:ln w="9525">
                      <a:noFill/>
                      <a:miter lim="800000"/>
                      <a:headEnd/>
                      <a:tailEnd/>
                    </a:ln>
                  </pic:spPr>
                </pic:pic>
              </a:graphicData>
            </a:graphic>
          </wp:inline>
        </w:drawing>
      </w:r>
      <w:r w:rsidRPr="00F227AC">
        <w:t xml:space="preserve"> </w:t>
      </w:r>
      <w:r>
        <w:rPr>
          <w:noProof/>
        </w:rPr>
        <w:drawing>
          <wp:inline distT="0" distB="0" distL="0" distR="0">
            <wp:extent cx="2284763" cy="2191385"/>
            <wp:effectExtent l="19050" t="0" r="1237" b="0"/>
            <wp:docPr id="190" name="Immagine 190" descr="http://img.over-blog-kiwi.com/600x600/1/06/99/58/20140926/ob_a29cec_10629684-774347442608078-4682978677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http://img.over-blog-kiwi.com/600x600/1/06/99/58/20140926/ob_a29cec_10629684-774347442608078-4682978677596"/>
                    <pic:cNvPicPr>
                      <a:picLocks noChangeAspect="1" noChangeArrowheads="1"/>
                    </pic:cNvPicPr>
                  </pic:nvPicPr>
                  <pic:blipFill>
                    <a:blip r:embed="rId65"/>
                    <a:srcRect/>
                    <a:stretch>
                      <a:fillRect/>
                    </a:stretch>
                  </pic:blipFill>
                  <pic:spPr bwMode="auto">
                    <a:xfrm>
                      <a:off x="0" y="0"/>
                      <a:ext cx="2291602" cy="2197945"/>
                    </a:xfrm>
                    <a:prstGeom prst="rect">
                      <a:avLst/>
                    </a:prstGeom>
                    <a:noFill/>
                    <a:ln w="9525">
                      <a:noFill/>
                      <a:miter lim="800000"/>
                      <a:headEnd/>
                      <a:tailEnd/>
                    </a:ln>
                  </pic:spPr>
                </pic:pic>
              </a:graphicData>
            </a:graphic>
          </wp:inline>
        </w:drawing>
      </w:r>
      <w:r>
        <w:rPr>
          <w:noProof/>
        </w:rPr>
        <w:drawing>
          <wp:inline distT="0" distB="0" distL="0" distR="0">
            <wp:extent cx="5870476" cy="2886633"/>
            <wp:effectExtent l="19050" t="0" r="0" b="0"/>
            <wp:docPr id="184" name="Immagine 184" descr="File:628px-Western and Eastern Roman Empires 476AD(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File:628px-Western and Eastern Roman Empires 476AD(3).PNG"/>
                    <pic:cNvPicPr>
                      <a:picLocks noChangeAspect="1" noChangeArrowheads="1"/>
                    </pic:cNvPicPr>
                  </pic:nvPicPr>
                  <pic:blipFill>
                    <a:blip r:embed="rId66"/>
                    <a:srcRect/>
                    <a:stretch>
                      <a:fillRect/>
                    </a:stretch>
                  </pic:blipFill>
                  <pic:spPr bwMode="auto">
                    <a:xfrm>
                      <a:off x="0" y="0"/>
                      <a:ext cx="5871922" cy="2887344"/>
                    </a:xfrm>
                    <a:prstGeom prst="rect">
                      <a:avLst/>
                    </a:prstGeom>
                    <a:noFill/>
                    <a:ln w="9525">
                      <a:noFill/>
                      <a:miter lim="800000"/>
                      <a:headEnd/>
                      <a:tailEnd/>
                    </a:ln>
                  </pic:spPr>
                </pic:pic>
              </a:graphicData>
            </a:graphic>
          </wp:inline>
        </w:drawing>
      </w:r>
      <w:r>
        <w:rPr>
          <w:sz w:val="28"/>
        </w:rPr>
        <w:t xml:space="preserve"> Comando di Giulio </w:t>
      </w:r>
      <w:proofErr w:type="spellStart"/>
      <w:r>
        <w:rPr>
          <w:sz w:val="28"/>
        </w:rPr>
        <w:t>Nepote</w:t>
      </w:r>
      <w:proofErr w:type="spellEnd"/>
      <w:r>
        <w:rPr>
          <w:sz w:val="28"/>
        </w:rPr>
        <w:t xml:space="preserve"> sull’Impero</w:t>
      </w:r>
    </w:p>
    <w:p w:rsidR="001B1DB0" w:rsidRDefault="001B1DB0" w:rsidP="0049623E">
      <w:pPr>
        <w:rPr>
          <w:sz w:val="28"/>
        </w:rPr>
      </w:pPr>
      <w:r>
        <w:rPr>
          <w:noProof/>
        </w:rPr>
        <w:drawing>
          <wp:inline distT="0" distB="0" distL="0" distR="0">
            <wp:extent cx="3745428" cy="2672833"/>
            <wp:effectExtent l="19050" t="0" r="7422" b="0"/>
            <wp:docPr id="193" name="Immagine 193" descr="http://quarsoft.info/images/roma_medioevo/Odoac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http://quarsoft.info/images/roma_medioevo/Odoacre.PNG"/>
                    <pic:cNvPicPr>
                      <a:picLocks noChangeAspect="1" noChangeArrowheads="1"/>
                    </pic:cNvPicPr>
                  </pic:nvPicPr>
                  <pic:blipFill>
                    <a:blip r:embed="rId67"/>
                    <a:srcRect/>
                    <a:stretch>
                      <a:fillRect/>
                    </a:stretch>
                  </pic:blipFill>
                  <pic:spPr bwMode="auto">
                    <a:xfrm>
                      <a:off x="0" y="0"/>
                      <a:ext cx="3745653" cy="2672993"/>
                    </a:xfrm>
                    <a:prstGeom prst="rect">
                      <a:avLst/>
                    </a:prstGeom>
                    <a:noFill/>
                    <a:ln w="9525">
                      <a:noFill/>
                      <a:miter lim="800000"/>
                      <a:headEnd/>
                      <a:tailEnd/>
                    </a:ln>
                  </pic:spPr>
                </pic:pic>
              </a:graphicData>
            </a:graphic>
          </wp:inline>
        </w:drawing>
      </w:r>
    </w:p>
    <w:p w:rsidR="00F227AC" w:rsidRDefault="001B1DB0" w:rsidP="0049623E">
      <w:pPr>
        <w:rPr>
          <w:sz w:val="28"/>
        </w:rPr>
      </w:pPr>
      <w:r>
        <w:rPr>
          <w:noProof/>
        </w:rPr>
        <w:lastRenderedPageBreak/>
        <w:drawing>
          <wp:inline distT="0" distB="0" distL="0" distR="0">
            <wp:extent cx="6120130" cy="3755882"/>
            <wp:effectExtent l="19050" t="0" r="0" b="0"/>
            <wp:docPr id="196" name="Immagine 196" descr="Risultati immagini per caduta impero roma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Risultati immagini per caduta impero romano"/>
                    <pic:cNvPicPr>
                      <a:picLocks noChangeAspect="1" noChangeArrowheads="1"/>
                    </pic:cNvPicPr>
                  </pic:nvPicPr>
                  <pic:blipFill>
                    <a:blip r:embed="rId68"/>
                    <a:srcRect/>
                    <a:stretch>
                      <a:fillRect/>
                    </a:stretch>
                  </pic:blipFill>
                  <pic:spPr bwMode="auto">
                    <a:xfrm>
                      <a:off x="0" y="0"/>
                      <a:ext cx="6120130" cy="3755882"/>
                    </a:xfrm>
                    <a:prstGeom prst="rect">
                      <a:avLst/>
                    </a:prstGeom>
                    <a:noFill/>
                    <a:ln w="9525">
                      <a:noFill/>
                      <a:miter lim="800000"/>
                      <a:headEnd/>
                      <a:tailEnd/>
                    </a:ln>
                  </pic:spPr>
                </pic:pic>
              </a:graphicData>
            </a:graphic>
          </wp:inline>
        </w:drawing>
      </w:r>
      <w:r>
        <w:rPr>
          <w:noProof/>
        </w:rPr>
        <w:drawing>
          <wp:inline distT="0" distB="0" distL="0" distR="0">
            <wp:extent cx="6666123" cy="5094515"/>
            <wp:effectExtent l="19050" t="0" r="1377" b="0"/>
            <wp:docPr id="199" name="Immagine 199" descr="http://images.treccani.it/enc/media/share/images/orig/system/galleries/STORIA_VOL3/regni_romano_barbarici_fig_vol3_010660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http://images.treccani.it/enc/media/share/images/orig/system/galleries/STORIA_VOL3/regni_romano_barbarici_fig_vol3_010660_001.jpg"/>
                    <pic:cNvPicPr>
                      <a:picLocks noChangeAspect="1" noChangeArrowheads="1"/>
                    </pic:cNvPicPr>
                  </pic:nvPicPr>
                  <pic:blipFill>
                    <a:blip r:embed="rId69"/>
                    <a:srcRect/>
                    <a:stretch>
                      <a:fillRect/>
                    </a:stretch>
                  </pic:blipFill>
                  <pic:spPr bwMode="auto">
                    <a:xfrm>
                      <a:off x="0" y="0"/>
                      <a:ext cx="6678383" cy="5103885"/>
                    </a:xfrm>
                    <a:prstGeom prst="rect">
                      <a:avLst/>
                    </a:prstGeom>
                    <a:noFill/>
                    <a:ln w="9525">
                      <a:noFill/>
                      <a:miter lim="800000"/>
                      <a:headEnd/>
                      <a:tailEnd/>
                    </a:ln>
                  </pic:spPr>
                </pic:pic>
              </a:graphicData>
            </a:graphic>
          </wp:inline>
        </w:drawing>
      </w:r>
      <w:r>
        <w:rPr>
          <w:noProof/>
        </w:rPr>
        <w:lastRenderedPageBreak/>
        <w:drawing>
          <wp:inline distT="0" distB="0" distL="0" distR="0">
            <wp:extent cx="6120493" cy="5308096"/>
            <wp:effectExtent l="19050" t="0" r="0" b="0"/>
            <wp:docPr id="202" name="Immagine 202" descr="https://s-media-cache-ak0.pinimg.com/564x/01/09/cb/0109cb84ad426523721ff9cdcd42e6e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https://s-media-cache-ak0.pinimg.com/564x/01/09/cb/0109cb84ad426523721ff9cdcd42e6ec.jpg"/>
                    <pic:cNvPicPr>
                      <a:picLocks noChangeAspect="1" noChangeArrowheads="1"/>
                    </pic:cNvPicPr>
                  </pic:nvPicPr>
                  <pic:blipFill>
                    <a:blip r:embed="rId70"/>
                    <a:srcRect/>
                    <a:stretch>
                      <a:fillRect/>
                    </a:stretch>
                  </pic:blipFill>
                  <pic:spPr bwMode="auto">
                    <a:xfrm>
                      <a:off x="0" y="0"/>
                      <a:ext cx="6120569" cy="5308162"/>
                    </a:xfrm>
                    <a:prstGeom prst="rect">
                      <a:avLst/>
                    </a:prstGeom>
                    <a:noFill/>
                    <a:ln w="9525">
                      <a:noFill/>
                      <a:miter lim="800000"/>
                      <a:headEnd/>
                      <a:tailEnd/>
                    </a:ln>
                  </pic:spPr>
                </pic:pic>
              </a:graphicData>
            </a:graphic>
          </wp:inline>
        </w:drawing>
      </w:r>
    </w:p>
    <w:p w:rsidR="007F2813" w:rsidRDefault="007F2813" w:rsidP="0049623E">
      <w:pPr>
        <w:rPr>
          <w:sz w:val="28"/>
        </w:rPr>
      </w:pPr>
      <w:r>
        <w:rPr>
          <w:noProof/>
        </w:rPr>
        <w:lastRenderedPageBreak/>
        <w:drawing>
          <wp:inline distT="0" distB="0" distL="0" distR="0">
            <wp:extent cx="6595506" cy="7433953"/>
            <wp:effectExtent l="19050" t="0" r="0" b="0"/>
            <wp:docPr id="205" name="Immagine 205" descr="https://s-media-cache-ak0.pinimg.com/564x/13/96/e8/1396e8787aad1d2d1d8105f5729ca56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https://s-media-cache-ak0.pinimg.com/564x/13/96/e8/1396e8787aad1d2d1d8105f5729ca56d.jpg"/>
                    <pic:cNvPicPr>
                      <a:picLocks noChangeAspect="1" noChangeArrowheads="1"/>
                    </pic:cNvPicPr>
                  </pic:nvPicPr>
                  <pic:blipFill>
                    <a:blip r:embed="rId71"/>
                    <a:srcRect/>
                    <a:stretch>
                      <a:fillRect/>
                    </a:stretch>
                  </pic:blipFill>
                  <pic:spPr bwMode="auto">
                    <a:xfrm>
                      <a:off x="0" y="0"/>
                      <a:ext cx="6595913" cy="7434412"/>
                    </a:xfrm>
                    <a:prstGeom prst="rect">
                      <a:avLst/>
                    </a:prstGeom>
                    <a:noFill/>
                    <a:ln w="9525">
                      <a:noFill/>
                      <a:miter lim="800000"/>
                      <a:headEnd/>
                      <a:tailEnd/>
                    </a:ln>
                  </pic:spPr>
                </pic:pic>
              </a:graphicData>
            </a:graphic>
          </wp:inline>
        </w:drawing>
      </w:r>
    </w:p>
    <w:p w:rsidR="007F2813" w:rsidRDefault="007F2813" w:rsidP="0049623E">
      <w:pPr>
        <w:rPr>
          <w:sz w:val="28"/>
        </w:rPr>
      </w:pPr>
      <w:r>
        <w:rPr>
          <w:noProof/>
        </w:rPr>
        <w:lastRenderedPageBreak/>
        <w:drawing>
          <wp:inline distT="0" distB="0" distL="0" distR="0">
            <wp:extent cx="6732930" cy="7232072"/>
            <wp:effectExtent l="19050" t="0" r="0" b="0"/>
            <wp:docPr id="208" name="Immagine 208" descr="http://www.silab.it/storia/as05/images/as05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http://www.silab.it/storia/as05/images/as05b.jpg"/>
                    <pic:cNvPicPr>
                      <a:picLocks noChangeAspect="1" noChangeArrowheads="1"/>
                    </pic:cNvPicPr>
                  </pic:nvPicPr>
                  <pic:blipFill>
                    <a:blip r:embed="rId72"/>
                    <a:srcRect/>
                    <a:stretch>
                      <a:fillRect/>
                    </a:stretch>
                  </pic:blipFill>
                  <pic:spPr bwMode="auto">
                    <a:xfrm>
                      <a:off x="0" y="0"/>
                      <a:ext cx="6738010" cy="7237529"/>
                    </a:xfrm>
                    <a:prstGeom prst="rect">
                      <a:avLst/>
                    </a:prstGeom>
                    <a:noFill/>
                    <a:ln w="9525">
                      <a:noFill/>
                      <a:miter lim="800000"/>
                      <a:headEnd/>
                      <a:tailEnd/>
                    </a:ln>
                  </pic:spPr>
                </pic:pic>
              </a:graphicData>
            </a:graphic>
          </wp:inline>
        </w:drawing>
      </w:r>
    </w:p>
    <w:p w:rsidR="00F76569" w:rsidRDefault="007F2813" w:rsidP="0049623E">
      <w:pPr>
        <w:rPr>
          <w:sz w:val="28"/>
        </w:rPr>
      </w:pPr>
      <w:r>
        <w:rPr>
          <w:noProof/>
        </w:rPr>
        <w:lastRenderedPageBreak/>
        <w:drawing>
          <wp:inline distT="0" distB="0" distL="0" distR="0">
            <wp:extent cx="6732930" cy="7137070"/>
            <wp:effectExtent l="19050" t="0" r="0" b="0"/>
            <wp:docPr id="211" name="Immagine 211" descr="http://digilander.libero.it/limesclub/images/Barbar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http://digilander.libero.it/limesclub/images/Barbari.gif"/>
                    <pic:cNvPicPr>
                      <a:picLocks noChangeAspect="1" noChangeArrowheads="1"/>
                    </pic:cNvPicPr>
                  </pic:nvPicPr>
                  <pic:blipFill>
                    <a:blip r:embed="rId73"/>
                    <a:srcRect/>
                    <a:stretch>
                      <a:fillRect/>
                    </a:stretch>
                  </pic:blipFill>
                  <pic:spPr bwMode="auto">
                    <a:xfrm>
                      <a:off x="0" y="0"/>
                      <a:ext cx="6737610" cy="7142031"/>
                    </a:xfrm>
                    <a:prstGeom prst="rect">
                      <a:avLst/>
                    </a:prstGeom>
                    <a:noFill/>
                    <a:ln w="9525">
                      <a:noFill/>
                      <a:miter lim="800000"/>
                      <a:headEnd/>
                      <a:tailEnd/>
                    </a:ln>
                  </pic:spPr>
                </pic:pic>
              </a:graphicData>
            </a:graphic>
          </wp:inline>
        </w:drawing>
      </w:r>
    </w:p>
    <w:p w:rsidR="007F2813" w:rsidRDefault="007F2813" w:rsidP="0049623E">
      <w:pPr>
        <w:rPr>
          <w:color w:val="FF0000"/>
          <w:sz w:val="28"/>
        </w:rPr>
      </w:pPr>
      <w:r>
        <w:rPr>
          <w:color w:val="FF0000"/>
          <w:sz w:val="28"/>
        </w:rPr>
        <w:t>Le controversie religiose e la crescita dell’organizzazione ecclesiastica</w:t>
      </w:r>
    </w:p>
    <w:p w:rsidR="007F2813" w:rsidRDefault="007F2813" w:rsidP="0049623E">
      <w:pPr>
        <w:rPr>
          <w:sz w:val="28"/>
        </w:rPr>
      </w:pPr>
      <w:r>
        <w:rPr>
          <w:sz w:val="28"/>
        </w:rPr>
        <w:t>Le controversie r</w:t>
      </w:r>
      <w:r w:rsidR="00EC12E7">
        <w:rPr>
          <w:sz w:val="28"/>
        </w:rPr>
        <w:t>e</w:t>
      </w:r>
      <w:r>
        <w:rPr>
          <w:sz w:val="28"/>
        </w:rPr>
        <w:t>ligiose animarono i conflitti etnici e sociali all’interno della pars orientale.</w:t>
      </w:r>
      <w:r w:rsidR="00EC12E7">
        <w:rPr>
          <w:sz w:val="28"/>
        </w:rPr>
        <w:t xml:space="preserve"> Il contrasto maggiore era fra le sedi episcopali di Alessandria e </w:t>
      </w:r>
      <w:proofErr w:type="spellStart"/>
      <w:r w:rsidR="00EC12E7">
        <w:rPr>
          <w:sz w:val="28"/>
        </w:rPr>
        <w:t>Costantinopoli-Antochia</w:t>
      </w:r>
      <w:proofErr w:type="spellEnd"/>
      <w:r w:rsidR="00EC12E7">
        <w:rPr>
          <w:sz w:val="28"/>
        </w:rPr>
        <w:t xml:space="preserve">, ovvero fra monofisiti egiziani (natura unica del Cristo) e i </w:t>
      </w:r>
      <w:proofErr w:type="spellStart"/>
      <w:r w:rsidR="00EC12E7">
        <w:rPr>
          <w:sz w:val="28"/>
        </w:rPr>
        <w:t>nestoriariani</w:t>
      </w:r>
      <w:proofErr w:type="spellEnd"/>
      <w:r w:rsidR="00EC12E7">
        <w:rPr>
          <w:sz w:val="28"/>
        </w:rPr>
        <w:t xml:space="preserve"> (separazione della natura divina di Dio da quella umana, rifiuto della </w:t>
      </w:r>
      <w:r w:rsidR="00EC12E7">
        <w:rPr>
          <w:sz w:val="28"/>
        </w:rPr>
        <w:lastRenderedPageBreak/>
        <w:t>Vergine Maria come madre di Dio). In Egitto e parzialmente in Siria era diffuso il monofisismo, appunto il fondamento copto si stabilizzò in Egitto.</w:t>
      </w:r>
    </w:p>
    <w:p w:rsidR="003E40A6" w:rsidRDefault="003E40A6" w:rsidP="0049623E">
      <w:pPr>
        <w:rPr>
          <w:sz w:val="28"/>
        </w:rPr>
      </w:pPr>
      <w:r>
        <w:rPr>
          <w:sz w:val="28"/>
        </w:rPr>
        <w:t>La contrapposizione più evidente era il contrasto politico romano-barbarico e il contrasto religioso ariano barbarico e cattolico romano.</w:t>
      </w:r>
    </w:p>
    <w:p w:rsidR="003E40A6" w:rsidRDefault="003E40A6" w:rsidP="0049623E">
      <w:pPr>
        <w:rPr>
          <w:sz w:val="28"/>
        </w:rPr>
      </w:pPr>
      <w:r>
        <w:rPr>
          <w:sz w:val="28"/>
        </w:rPr>
        <w:t>In Africa il contrasto era fra donatisti e cattolici. Il dibattito religioso più accesi era fra i pelagiani e gli anti-pelagiani:</w:t>
      </w:r>
    </w:p>
    <w:p w:rsidR="003E40A6" w:rsidRDefault="003E40A6" w:rsidP="003E40A6">
      <w:pPr>
        <w:pStyle w:val="Paragrafoelenco"/>
        <w:numPr>
          <w:ilvl w:val="0"/>
          <w:numId w:val="2"/>
        </w:numPr>
        <w:rPr>
          <w:sz w:val="28"/>
        </w:rPr>
      </w:pPr>
      <w:proofErr w:type="spellStart"/>
      <w:r>
        <w:rPr>
          <w:sz w:val="28"/>
        </w:rPr>
        <w:t>Pelagio</w:t>
      </w:r>
      <w:proofErr w:type="spellEnd"/>
      <w:r>
        <w:rPr>
          <w:sz w:val="28"/>
        </w:rPr>
        <w:t xml:space="preserve"> teologo laico di origine britannica sosteneva il valore essenziale della vita umana e del libero arbitrio. Il </w:t>
      </w:r>
      <w:proofErr w:type="spellStart"/>
      <w:r>
        <w:rPr>
          <w:sz w:val="28"/>
        </w:rPr>
        <w:t>pelagianesimo</w:t>
      </w:r>
      <w:proofErr w:type="spellEnd"/>
      <w:r>
        <w:rPr>
          <w:sz w:val="28"/>
        </w:rPr>
        <w:t xml:space="preserve"> era diffuso in Italia, Gallia e Britanni</w:t>
      </w:r>
    </w:p>
    <w:p w:rsidR="003E40A6" w:rsidRPr="003E40A6" w:rsidRDefault="003E40A6" w:rsidP="003E40A6">
      <w:pPr>
        <w:pStyle w:val="Paragrafoelenco"/>
        <w:numPr>
          <w:ilvl w:val="0"/>
          <w:numId w:val="2"/>
        </w:numPr>
        <w:rPr>
          <w:sz w:val="28"/>
        </w:rPr>
      </w:pPr>
      <w:r>
        <w:rPr>
          <w:sz w:val="28"/>
        </w:rPr>
        <w:t xml:space="preserve">In Africa il partito antipelagiano era guidato da Sant’Agostino di </w:t>
      </w:r>
      <w:proofErr w:type="spellStart"/>
      <w:r>
        <w:rPr>
          <w:sz w:val="28"/>
        </w:rPr>
        <w:t>Ippona</w:t>
      </w:r>
      <w:proofErr w:type="spellEnd"/>
      <w:r>
        <w:rPr>
          <w:sz w:val="28"/>
        </w:rPr>
        <w:t>. Egli sosteneva il valore essenziale della grazia divina</w:t>
      </w:r>
    </w:p>
    <w:p w:rsidR="003E40A6" w:rsidRDefault="003E40A6" w:rsidP="0049623E">
      <w:r>
        <w:rPr>
          <w:noProof/>
        </w:rPr>
        <w:drawing>
          <wp:inline distT="0" distB="0" distL="0" distR="0">
            <wp:extent cx="2672409" cy="3752404"/>
            <wp:effectExtent l="19050" t="0" r="0" b="0"/>
            <wp:docPr id="214" name="Immagine 214" descr="File:Pelagi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File:Pelagius.jpg"/>
                    <pic:cNvPicPr>
                      <a:picLocks noChangeAspect="1" noChangeArrowheads="1"/>
                    </pic:cNvPicPr>
                  </pic:nvPicPr>
                  <pic:blipFill>
                    <a:blip r:embed="rId74"/>
                    <a:srcRect/>
                    <a:stretch>
                      <a:fillRect/>
                    </a:stretch>
                  </pic:blipFill>
                  <pic:spPr bwMode="auto">
                    <a:xfrm>
                      <a:off x="0" y="0"/>
                      <a:ext cx="2669951" cy="3748952"/>
                    </a:xfrm>
                    <a:prstGeom prst="rect">
                      <a:avLst/>
                    </a:prstGeom>
                    <a:noFill/>
                    <a:ln w="9525">
                      <a:noFill/>
                      <a:miter lim="800000"/>
                      <a:headEnd/>
                      <a:tailEnd/>
                    </a:ln>
                  </pic:spPr>
                </pic:pic>
              </a:graphicData>
            </a:graphic>
          </wp:inline>
        </w:drawing>
      </w:r>
      <w:r w:rsidRPr="003E40A6">
        <w:t xml:space="preserve"> </w:t>
      </w:r>
      <w:r>
        <w:rPr>
          <w:noProof/>
        </w:rPr>
        <w:drawing>
          <wp:inline distT="0" distB="0" distL="0" distR="0">
            <wp:extent cx="2850014" cy="3752602"/>
            <wp:effectExtent l="19050" t="0" r="7486" b="0"/>
            <wp:docPr id="217" name="Immagine 217" descr="Risultati immagini per sant'agostino di ippo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Risultati immagini per sant'agostino di ippona"/>
                    <pic:cNvPicPr>
                      <a:picLocks noChangeAspect="1" noChangeArrowheads="1"/>
                    </pic:cNvPicPr>
                  </pic:nvPicPr>
                  <pic:blipFill>
                    <a:blip r:embed="rId75"/>
                    <a:srcRect/>
                    <a:stretch>
                      <a:fillRect/>
                    </a:stretch>
                  </pic:blipFill>
                  <pic:spPr bwMode="auto">
                    <a:xfrm>
                      <a:off x="0" y="0"/>
                      <a:ext cx="2858833" cy="3764214"/>
                    </a:xfrm>
                    <a:prstGeom prst="rect">
                      <a:avLst/>
                    </a:prstGeom>
                    <a:noFill/>
                    <a:ln w="9525">
                      <a:noFill/>
                      <a:miter lim="800000"/>
                      <a:headEnd/>
                      <a:tailEnd/>
                    </a:ln>
                  </pic:spPr>
                </pic:pic>
              </a:graphicData>
            </a:graphic>
          </wp:inline>
        </w:drawing>
      </w:r>
    </w:p>
    <w:p w:rsidR="00700676" w:rsidRDefault="003E40A6" w:rsidP="0049623E">
      <w:pPr>
        <w:rPr>
          <w:sz w:val="28"/>
        </w:rPr>
      </w:pPr>
      <w:r>
        <w:rPr>
          <w:sz w:val="28"/>
        </w:rPr>
        <w:t>La Chiesa assumeva una gerarchia sempre più precisa e numerose erano le dispute fra le sedi episcopali. I vescovi possedevano</w:t>
      </w:r>
      <w:r w:rsidR="00700676">
        <w:rPr>
          <w:sz w:val="28"/>
        </w:rPr>
        <w:t xml:space="preserve"> poteri autocratici. Il vescovo aveva un incarico a vita. La consacrazione dei vescovi era effettuata dai vescovi vicini e dalle diocesi vicine.</w:t>
      </w:r>
    </w:p>
    <w:p w:rsidR="00700676" w:rsidRDefault="00700676" w:rsidP="0049623E">
      <w:pPr>
        <w:rPr>
          <w:sz w:val="28"/>
        </w:rPr>
      </w:pPr>
      <w:r>
        <w:rPr>
          <w:sz w:val="28"/>
        </w:rPr>
        <w:t xml:space="preserve">Il metropolita (vescovo della capitale della provincia) aveva più autorità di quelli della stessa  diocesi. Il metropolita consacrava gli altri vescovi. I vescovi delle città più importanti erano i più prestigiosi, questi vescovi erano di Roma, Costantinopoli, </w:t>
      </w:r>
      <w:r>
        <w:rPr>
          <w:sz w:val="28"/>
        </w:rPr>
        <w:lastRenderedPageBreak/>
        <w:t xml:space="preserve">Alessandria, </w:t>
      </w:r>
      <w:proofErr w:type="spellStart"/>
      <w:r>
        <w:rPr>
          <w:sz w:val="28"/>
        </w:rPr>
        <w:t>Cartagine</w:t>
      </w:r>
      <w:proofErr w:type="spellEnd"/>
      <w:r>
        <w:rPr>
          <w:sz w:val="28"/>
        </w:rPr>
        <w:t xml:space="preserve">, </w:t>
      </w:r>
      <w:proofErr w:type="spellStart"/>
      <w:r>
        <w:rPr>
          <w:sz w:val="28"/>
        </w:rPr>
        <w:t>Antiochia</w:t>
      </w:r>
      <w:proofErr w:type="spellEnd"/>
      <w:r>
        <w:rPr>
          <w:sz w:val="28"/>
        </w:rPr>
        <w:t>. Non c’era ancora un istituto centrale ma si riconosceva un primato al papato di Roma essendo il vescovo di Roma successore di Pietro e vescovo della capitale del’impero. Il vescovo di Roma aveva una giurisdizione d’appello a dispetto delle controversie.</w:t>
      </w:r>
    </w:p>
    <w:p w:rsidR="003E40A6" w:rsidRPr="003E40A6" w:rsidRDefault="003E40A6" w:rsidP="0049623E">
      <w:pPr>
        <w:rPr>
          <w:sz w:val="28"/>
        </w:rPr>
      </w:pPr>
      <w:r>
        <w:rPr>
          <w:noProof/>
        </w:rPr>
        <w:drawing>
          <wp:inline distT="0" distB="0" distL="0" distR="0">
            <wp:extent cx="6878125" cy="5474524"/>
            <wp:effectExtent l="19050" t="0" r="0" b="0"/>
            <wp:docPr id="220" name="Immagine 220" descr="http://www.roberto-crosio.net/1medioevo/diffus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http://www.roberto-crosio.net/1medioevo/diffus63.jpg"/>
                    <pic:cNvPicPr>
                      <a:picLocks noChangeAspect="1" noChangeArrowheads="1"/>
                    </pic:cNvPicPr>
                  </pic:nvPicPr>
                  <pic:blipFill>
                    <a:blip r:embed="rId76"/>
                    <a:srcRect/>
                    <a:stretch>
                      <a:fillRect/>
                    </a:stretch>
                  </pic:blipFill>
                  <pic:spPr bwMode="auto">
                    <a:xfrm>
                      <a:off x="0" y="0"/>
                      <a:ext cx="6875045" cy="5472072"/>
                    </a:xfrm>
                    <a:prstGeom prst="rect">
                      <a:avLst/>
                    </a:prstGeom>
                    <a:noFill/>
                    <a:ln w="9525">
                      <a:noFill/>
                      <a:miter lim="800000"/>
                      <a:headEnd/>
                      <a:tailEnd/>
                    </a:ln>
                  </pic:spPr>
                </pic:pic>
              </a:graphicData>
            </a:graphic>
          </wp:inline>
        </w:drawing>
      </w:r>
    </w:p>
    <w:p w:rsidR="000564AB" w:rsidRDefault="00700676" w:rsidP="0049623E">
      <w:pPr>
        <w:rPr>
          <w:sz w:val="28"/>
        </w:rPr>
      </w:pPr>
      <w:r>
        <w:rPr>
          <w:sz w:val="28"/>
        </w:rPr>
        <w:t>Il Cristianesimo assorbiva falle civili del sistema romano ma anche dell’amministrazione cittadina. I vescovi assolvevano compiti giurisdizionali, addirittura era possibile rivolgersi a un tribunale ecclesiastico piuttosto che a uno civile. Il vescovato era presente anche fra grossi villaggi quindi era capillarmente diffuso.</w:t>
      </w:r>
    </w:p>
    <w:p w:rsidR="00700676" w:rsidRDefault="00700676" w:rsidP="0049623E">
      <w:pPr>
        <w:rPr>
          <w:color w:val="FF0000"/>
          <w:sz w:val="28"/>
        </w:rPr>
      </w:pPr>
      <w:r>
        <w:rPr>
          <w:color w:val="FF0000"/>
          <w:sz w:val="28"/>
        </w:rPr>
        <w:t>La formazione dei regno romanobarbarici</w:t>
      </w:r>
    </w:p>
    <w:p w:rsidR="00E338EC" w:rsidRDefault="00E338EC" w:rsidP="0049623E">
      <w:r>
        <w:rPr>
          <w:noProof/>
        </w:rPr>
        <w:lastRenderedPageBreak/>
        <w:drawing>
          <wp:inline distT="0" distB="0" distL="0" distR="0">
            <wp:extent cx="6576859" cy="4705350"/>
            <wp:effectExtent l="19050" t="0" r="0" b="0"/>
            <wp:docPr id="226" name="Immagine 226" descr="http://2.bp.blogspot.com/-gwiFx9nxfoI/T0hFNpBPYQI/AAAAAAAAF34/Z-fVKri8k9w/s1600/mappa+medioev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descr="http://2.bp.blogspot.com/-gwiFx9nxfoI/T0hFNpBPYQI/AAAAAAAAF34/Z-fVKri8k9w/s1600/mappa+medioevo.png"/>
                    <pic:cNvPicPr>
                      <a:picLocks noChangeAspect="1" noChangeArrowheads="1"/>
                    </pic:cNvPicPr>
                  </pic:nvPicPr>
                  <pic:blipFill>
                    <a:blip r:embed="rId77"/>
                    <a:srcRect/>
                    <a:stretch>
                      <a:fillRect/>
                    </a:stretch>
                  </pic:blipFill>
                  <pic:spPr bwMode="auto">
                    <a:xfrm>
                      <a:off x="0" y="0"/>
                      <a:ext cx="6582323" cy="4709259"/>
                    </a:xfrm>
                    <a:prstGeom prst="rect">
                      <a:avLst/>
                    </a:prstGeom>
                    <a:noFill/>
                    <a:ln w="9525">
                      <a:noFill/>
                      <a:miter lim="800000"/>
                      <a:headEnd/>
                      <a:tailEnd/>
                    </a:ln>
                  </pic:spPr>
                </pic:pic>
              </a:graphicData>
            </a:graphic>
          </wp:inline>
        </w:drawing>
      </w:r>
      <w:r w:rsidRPr="00E338EC">
        <w:t xml:space="preserve"> </w:t>
      </w:r>
      <w:r>
        <w:rPr>
          <w:noProof/>
        </w:rPr>
        <w:lastRenderedPageBreak/>
        <w:drawing>
          <wp:inline distT="0" distB="0" distL="0" distR="0">
            <wp:extent cx="6908798" cy="8724900"/>
            <wp:effectExtent l="19050" t="0" r="6352" b="0"/>
            <wp:docPr id="239" name="Immagine 239" descr="http://images.slideplayer.it/2/611252/slides/slide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descr="http://images.slideplayer.it/2/611252/slides/slide_3.jpg"/>
                    <pic:cNvPicPr>
                      <a:picLocks noChangeAspect="1" noChangeArrowheads="1"/>
                    </pic:cNvPicPr>
                  </pic:nvPicPr>
                  <pic:blipFill>
                    <a:blip r:embed="rId78"/>
                    <a:srcRect/>
                    <a:stretch>
                      <a:fillRect/>
                    </a:stretch>
                  </pic:blipFill>
                  <pic:spPr bwMode="auto">
                    <a:xfrm>
                      <a:off x="0" y="0"/>
                      <a:ext cx="6914538" cy="8732149"/>
                    </a:xfrm>
                    <a:prstGeom prst="rect">
                      <a:avLst/>
                    </a:prstGeom>
                    <a:noFill/>
                    <a:ln w="9525">
                      <a:noFill/>
                      <a:miter lim="800000"/>
                      <a:headEnd/>
                      <a:tailEnd/>
                    </a:ln>
                  </pic:spPr>
                </pic:pic>
              </a:graphicData>
            </a:graphic>
          </wp:inline>
        </w:drawing>
      </w:r>
    </w:p>
    <w:p w:rsidR="00E338EC" w:rsidRDefault="00E338EC" w:rsidP="0049623E">
      <w:r w:rsidRPr="00E338EC">
        <w:lastRenderedPageBreak/>
        <w:t xml:space="preserve"> </w: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4.3pt;height:24.3pt"/>
        </w:pict>
      </w:r>
      <w:r w:rsidRPr="00E338EC">
        <w:t xml:space="preserve"> </w:t>
      </w:r>
      <w:r>
        <w:rPr>
          <w:noProof/>
        </w:rPr>
        <w:drawing>
          <wp:inline distT="0" distB="0" distL="0" distR="0">
            <wp:extent cx="7518083" cy="7829550"/>
            <wp:effectExtent l="19050" t="0" r="6667" b="0"/>
            <wp:docPr id="232" name="Immagine 232" descr="http://cmapspublic.ihmc.us/rid%3D1L55GV96H-24MCR5M-1SJB/pg41regni_latino_germ.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descr="http://cmapspublic.ihmc.us/rid%3D1L55GV96H-24MCR5M-1SJB/pg41regni_latino_germ.gif"/>
                    <pic:cNvPicPr>
                      <a:picLocks noChangeAspect="1" noChangeArrowheads="1"/>
                    </pic:cNvPicPr>
                  </pic:nvPicPr>
                  <pic:blipFill>
                    <a:blip r:embed="rId79"/>
                    <a:srcRect/>
                    <a:stretch>
                      <a:fillRect/>
                    </a:stretch>
                  </pic:blipFill>
                  <pic:spPr bwMode="auto">
                    <a:xfrm>
                      <a:off x="0" y="0"/>
                      <a:ext cx="7534951" cy="7847117"/>
                    </a:xfrm>
                    <a:prstGeom prst="rect">
                      <a:avLst/>
                    </a:prstGeom>
                    <a:noFill/>
                    <a:ln w="9525">
                      <a:noFill/>
                      <a:miter lim="800000"/>
                      <a:headEnd/>
                      <a:tailEnd/>
                    </a:ln>
                  </pic:spPr>
                </pic:pic>
              </a:graphicData>
            </a:graphic>
          </wp:inline>
        </w:drawing>
      </w:r>
      <w:r>
        <w:rPr>
          <w:noProof/>
        </w:rPr>
        <w:lastRenderedPageBreak/>
        <w:drawing>
          <wp:inline distT="0" distB="0" distL="0" distR="0">
            <wp:extent cx="6819900" cy="7658100"/>
            <wp:effectExtent l="19050" t="0" r="0" b="0"/>
            <wp:docPr id="229" name="Immagine 229" descr="https://upload.wikimedia.org/wikipedia/commons/9/9b/Europa_in_5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descr="https://upload.wikimedia.org/wikipedia/commons/9/9b/Europa_in_526.png"/>
                    <pic:cNvPicPr>
                      <a:picLocks noChangeAspect="1" noChangeArrowheads="1"/>
                    </pic:cNvPicPr>
                  </pic:nvPicPr>
                  <pic:blipFill>
                    <a:blip r:embed="rId80"/>
                    <a:srcRect/>
                    <a:stretch>
                      <a:fillRect/>
                    </a:stretch>
                  </pic:blipFill>
                  <pic:spPr bwMode="auto">
                    <a:xfrm>
                      <a:off x="0" y="0"/>
                      <a:ext cx="6833156" cy="7672985"/>
                    </a:xfrm>
                    <a:prstGeom prst="rect">
                      <a:avLst/>
                    </a:prstGeom>
                    <a:noFill/>
                    <a:ln w="9525">
                      <a:noFill/>
                      <a:miter lim="800000"/>
                      <a:headEnd/>
                      <a:tailEnd/>
                    </a:ln>
                  </pic:spPr>
                </pic:pic>
              </a:graphicData>
            </a:graphic>
          </wp:inline>
        </w:drawing>
      </w:r>
    </w:p>
    <w:p w:rsidR="00E338EC" w:rsidRDefault="00E338EC" w:rsidP="0049623E">
      <w:pPr>
        <w:rPr>
          <w:color w:val="FF0000"/>
          <w:sz w:val="28"/>
        </w:rPr>
      </w:pPr>
      <w:r>
        <w:rPr>
          <w:noProof/>
        </w:rPr>
        <w:lastRenderedPageBreak/>
        <w:drawing>
          <wp:inline distT="0" distB="0" distL="0" distR="0">
            <wp:extent cx="7518398" cy="7429500"/>
            <wp:effectExtent l="19050" t="0" r="6352" b="0"/>
            <wp:docPr id="235" name="Immagine 235" descr="http://images.slideplayer.it/3/1007804/slides/slid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descr="http://images.slideplayer.it/3/1007804/slides/slide_1.jpg"/>
                    <pic:cNvPicPr>
                      <a:picLocks noChangeAspect="1" noChangeArrowheads="1"/>
                    </pic:cNvPicPr>
                  </pic:nvPicPr>
                  <pic:blipFill>
                    <a:blip r:embed="rId81"/>
                    <a:srcRect/>
                    <a:stretch>
                      <a:fillRect/>
                    </a:stretch>
                  </pic:blipFill>
                  <pic:spPr bwMode="auto">
                    <a:xfrm>
                      <a:off x="0" y="0"/>
                      <a:ext cx="7524645" cy="7435673"/>
                    </a:xfrm>
                    <a:prstGeom prst="rect">
                      <a:avLst/>
                    </a:prstGeom>
                    <a:noFill/>
                    <a:ln w="9525">
                      <a:noFill/>
                      <a:miter lim="800000"/>
                      <a:headEnd/>
                      <a:tailEnd/>
                    </a:ln>
                  </pic:spPr>
                </pic:pic>
              </a:graphicData>
            </a:graphic>
          </wp:inline>
        </w:drawing>
      </w:r>
    </w:p>
    <w:p w:rsidR="00700676" w:rsidRPr="00700676" w:rsidRDefault="00700676" w:rsidP="0049623E">
      <w:pPr>
        <w:rPr>
          <w:sz w:val="28"/>
        </w:rPr>
      </w:pPr>
      <w:r>
        <w:rPr>
          <w:noProof/>
        </w:rPr>
        <w:lastRenderedPageBreak/>
        <w:drawing>
          <wp:inline distT="0" distB="0" distL="0" distR="0">
            <wp:extent cx="8067729" cy="6056415"/>
            <wp:effectExtent l="19050" t="0" r="9471" b="0"/>
            <wp:docPr id="223" name="Immagine 223" descr="http://images.treccani.it/enc/media/share/images/orig/system/galleries/ENCICLOPEDIA_UNIVERSALE_3_VOLL/VOL_III/REGNI_ROMANO_BARBARICI_di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http://images.treccani.it/enc/media/share/images/orig/system/galleries/ENCICLOPEDIA_UNIVERSALE_3_VOLL/VOL_III/REGNI_ROMANO_BARBARICI_diz.jpg"/>
                    <pic:cNvPicPr>
                      <a:picLocks noChangeAspect="1" noChangeArrowheads="1"/>
                    </pic:cNvPicPr>
                  </pic:nvPicPr>
                  <pic:blipFill>
                    <a:blip r:embed="rId82"/>
                    <a:srcRect/>
                    <a:stretch>
                      <a:fillRect/>
                    </a:stretch>
                  </pic:blipFill>
                  <pic:spPr bwMode="auto">
                    <a:xfrm>
                      <a:off x="0" y="0"/>
                      <a:ext cx="8071486" cy="6059235"/>
                    </a:xfrm>
                    <a:prstGeom prst="rect">
                      <a:avLst/>
                    </a:prstGeom>
                    <a:noFill/>
                    <a:ln w="9525">
                      <a:noFill/>
                      <a:miter lim="800000"/>
                      <a:headEnd/>
                      <a:tailEnd/>
                    </a:ln>
                  </pic:spPr>
                </pic:pic>
              </a:graphicData>
            </a:graphic>
          </wp:inline>
        </w:drawing>
      </w:r>
    </w:p>
    <w:p w:rsidR="00F649C8" w:rsidRDefault="00E338EC" w:rsidP="0049623E">
      <w:pPr>
        <w:rPr>
          <w:sz w:val="28"/>
        </w:rPr>
      </w:pPr>
      <w:r>
        <w:rPr>
          <w:noProof/>
        </w:rPr>
        <w:lastRenderedPageBreak/>
        <w:drawing>
          <wp:inline distT="0" distB="0" distL="0" distR="0">
            <wp:extent cx="6853865" cy="8378456"/>
            <wp:effectExtent l="19050" t="0" r="4135" b="0"/>
            <wp:docPr id="242" name="Immagine 242" descr="http://1.bp.blogspot.com/-wPsu2MrEgNE/VqDqBbNaSUI/AAAAAAAAEIg/4mzaGzX7uxU/s1600/REGNI%2BROMANO%2BBARBARICI%2BOSTROGOTI%2Bmappe-scuola.c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descr="http://1.bp.blogspot.com/-wPsu2MrEgNE/VqDqBbNaSUI/AAAAAAAAEIg/4mzaGzX7uxU/s1600/REGNI%2BROMANO%2BBARBARICI%2BOSTROGOTI%2Bmappe-scuola.com.jpg"/>
                    <pic:cNvPicPr>
                      <a:picLocks noChangeAspect="1" noChangeArrowheads="1"/>
                    </pic:cNvPicPr>
                  </pic:nvPicPr>
                  <pic:blipFill>
                    <a:blip r:embed="rId83"/>
                    <a:srcRect/>
                    <a:stretch>
                      <a:fillRect/>
                    </a:stretch>
                  </pic:blipFill>
                  <pic:spPr bwMode="auto">
                    <a:xfrm>
                      <a:off x="0" y="0"/>
                      <a:ext cx="6857009" cy="8382299"/>
                    </a:xfrm>
                    <a:prstGeom prst="rect">
                      <a:avLst/>
                    </a:prstGeom>
                    <a:noFill/>
                    <a:ln w="9525">
                      <a:noFill/>
                      <a:miter lim="800000"/>
                      <a:headEnd/>
                      <a:tailEnd/>
                    </a:ln>
                  </pic:spPr>
                </pic:pic>
              </a:graphicData>
            </a:graphic>
          </wp:inline>
        </w:drawing>
      </w:r>
    </w:p>
    <w:p w:rsidR="00E338EC" w:rsidRDefault="00E338EC" w:rsidP="0049623E">
      <w:pPr>
        <w:rPr>
          <w:sz w:val="28"/>
        </w:rPr>
      </w:pPr>
      <w:r>
        <w:rPr>
          <w:sz w:val="28"/>
        </w:rPr>
        <w:t xml:space="preserve">L’invasione del 406 rappresentò la vera occasione di insediamento e di stanziamento nell’impero di intere comunità e popoli di origini “germanica” o “barbarica”. Di fatto </w:t>
      </w:r>
      <w:r>
        <w:rPr>
          <w:sz w:val="28"/>
        </w:rPr>
        <w:lastRenderedPageBreak/>
        <w:t>sorgevano delle autonomie locale e “statuali” nei luoghi in cui i barbari si stanziavano. L’elemento giuridico principale</w:t>
      </w:r>
      <w:r w:rsidR="0086417F">
        <w:rPr>
          <w:sz w:val="28"/>
        </w:rPr>
        <w:t xml:space="preserve"> per accogliere i </w:t>
      </w:r>
      <w:proofErr w:type="spellStart"/>
      <w:r w:rsidR="0086417F">
        <w:rPr>
          <w:sz w:val="28"/>
        </w:rPr>
        <w:t>barbai</w:t>
      </w:r>
      <w:proofErr w:type="spellEnd"/>
      <w:r>
        <w:rPr>
          <w:sz w:val="28"/>
        </w:rPr>
        <w:t xml:space="preserve"> era l’</w:t>
      </w:r>
      <w:proofErr w:type="spellStart"/>
      <w:r>
        <w:rPr>
          <w:sz w:val="28"/>
        </w:rPr>
        <w:t>hospitalitas</w:t>
      </w:r>
      <w:proofErr w:type="spellEnd"/>
      <w:r>
        <w:rPr>
          <w:sz w:val="28"/>
        </w:rPr>
        <w:t>. L’</w:t>
      </w:r>
      <w:proofErr w:type="spellStart"/>
      <w:r>
        <w:rPr>
          <w:sz w:val="28"/>
        </w:rPr>
        <w:t>hospitalitas</w:t>
      </w:r>
      <w:proofErr w:type="spellEnd"/>
      <w:r>
        <w:rPr>
          <w:sz w:val="28"/>
        </w:rPr>
        <w:t xml:space="preserve"> era </w:t>
      </w:r>
      <w:r w:rsidR="0086417F">
        <w:rPr>
          <w:sz w:val="28"/>
        </w:rPr>
        <w:t xml:space="preserve">stato </w:t>
      </w:r>
      <w:r>
        <w:rPr>
          <w:sz w:val="28"/>
        </w:rPr>
        <w:t>un’</w:t>
      </w:r>
      <w:proofErr w:type="spellStart"/>
      <w:r w:rsidR="0086417F">
        <w:rPr>
          <w:sz w:val="28"/>
        </w:rPr>
        <w:t>isti</w:t>
      </w:r>
      <w:r>
        <w:rPr>
          <w:sz w:val="28"/>
        </w:rPr>
        <w:t>ituzione</w:t>
      </w:r>
      <w:proofErr w:type="spellEnd"/>
      <w:r>
        <w:rPr>
          <w:sz w:val="28"/>
        </w:rPr>
        <w:t xml:space="preserve"> di acquartieramento delle truppe</w:t>
      </w:r>
      <w:r w:rsidR="0086417F">
        <w:rPr>
          <w:sz w:val="28"/>
        </w:rPr>
        <w:t xml:space="preserve"> in cui i proprietari concedevano 1/3 del proprio terreno a soldati come </w:t>
      </w:r>
      <w:proofErr w:type="spellStart"/>
      <w:r w:rsidR="0086417F">
        <w:rPr>
          <w:sz w:val="28"/>
        </w:rPr>
        <w:t>hospitium</w:t>
      </w:r>
      <w:proofErr w:type="spellEnd"/>
      <w:r w:rsidR="0086417F">
        <w:rPr>
          <w:sz w:val="28"/>
        </w:rPr>
        <w:t>. I barbari di solito ottenevano anche più terre o un 1/3 dei redditi. I romani abitanti i territori latino-germanici era possessori di una minor quantità di terre ora, a risentirne di più era la florida produzione africana.</w:t>
      </w:r>
    </w:p>
    <w:p w:rsidR="0086417F" w:rsidRDefault="0086417F" w:rsidP="0049623E">
      <w:pPr>
        <w:rPr>
          <w:sz w:val="28"/>
        </w:rPr>
      </w:pPr>
      <w:r>
        <w:rPr>
          <w:sz w:val="28"/>
        </w:rPr>
        <w:t>Dalle fonti si deduce che il numero dei barbari non era massiccio come si pensava e molte terre si spopolarono. L’invasione barbara non era così massiccia ma ormai erano esigui gli effetti dell’esercito romano. Le popolazioni barbariche era qualche decina di migliaia di persone, anche nelle aree spopolate dovevano costituire una minoranza.</w:t>
      </w:r>
    </w:p>
    <w:p w:rsidR="0086417F" w:rsidRDefault="0086417F" w:rsidP="0049623E">
      <w:pPr>
        <w:rPr>
          <w:sz w:val="28"/>
        </w:rPr>
      </w:pPr>
      <w:r>
        <w:rPr>
          <w:sz w:val="28"/>
        </w:rPr>
        <w:t>I regni b</w:t>
      </w:r>
      <w:r w:rsidR="009F1F4D">
        <w:rPr>
          <w:sz w:val="28"/>
        </w:rPr>
        <w:t>arbarici erano</w:t>
      </w:r>
      <w:r>
        <w:rPr>
          <w:sz w:val="28"/>
        </w:rPr>
        <w:t>:</w:t>
      </w:r>
    </w:p>
    <w:p w:rsidR="0086417F" w:rsidRDefault="0086417F" w:rsidP="0086417F">
      <w:pPr>
        <w:pStyle w:val="Paragrafoelenco"/>
        <w:numPr>
          <w:ilvl w:val="0"/>
          <w:numId w:val="3"/>
        </w:numPr>
        <w:rPr>
          <w:sz w:val="28"/>
        </w:rPr>
      </w:pPr>
      <w:r>
        <w:rPr>
          <w:sz w:val="28"/>
        </w:rPr>
        <w:t xml:space="preserve">Regno </w:t>
      </w:r>
      <w:proofErr w:type="spellStart"/>
      <w:r>
        <w:rPr>
          <w:sz w:val="28"/>
        </w:rPr>
        <w:t>tolosano</w:t>
      </w:r>
      <w:proofErr w:type="spellEnd"/>
      <w:r>
        <w:rPr>
          <w:sz w:val="28"/>
        </w:rPr>
        <w:t xml:space="preserve"> dei Visigoti</w:t>
      </w:r>
    </w:p>
    <w:p w:rsidR="0086417F" w:rsidRDefault="0086417F" w:rsidP="0086417F">
      <w:pPr>
        <w:pStyle w:val="Paragrafoelenco"/>
        <w:numPr>
          <w:ilvl w:val="0"/>
          <w:numId w:val="3"/>
        </w:numPr>
        <w:rPr>
          <w:sz w:val="28"/>
        </w:rPr>
      </w:pPr>
      <w:r>
        <w:rPr>
          <w:sz w:val="28"/>
        </w:rPr>
        <w:t>Regno dei Burgundi in Gallia</w:t>
      </w:r>
    </w:p>
    <w:p w:rsidR="0086417F" w:rsidRDefault="0086417F" w:rsidP="0086417F">
      <w:pPr>
        <w:pStyle w:val="Paragrafoelenco"/>
        <w:numPr>
          <w:ilvl w:val="0"/>
          <w:numId w:val="3"/>
        </w:numPr>
        <w:rPr>
          <w:sz w:val="28"/>
        </w:rPr>
      </w:pPr>
      <w:r>
        <w:rPr>
          <w:sz w:val="28"/>
        </w:rPr>
        <w:t>Regno Svevo in Spagna</w:t>
      </w:r>
    </w:p>
    <w:p w:rsidR="0086417F" w:rsidRDefault="0086417F" w:rsidP="0086417F">
      <w:pPr>
        <w:pStyle w:val="Paragrafoelenco"/>
        <w:numPr>
          <w:ilvl w:val="0"/>
          <w:numId w:val="3"/>
        </w:numPr>
        <w:rPr>
          <w:sz w:val="28"/>
        </w:rPr>
      </w:pPr>
      <w:r>
        <w:rPr>
          <w:sz w:val="28"/>
        </w:rPr>
        <w:t>Regno dei Vandali in Africa</w:t>
      </w:r>
    </w:p>
    <w:p w:rsidR="009F1F4D" w:rsidRDefault="009F1F4D" w:rsidP="0086417F">
      <w:pPr>
        <w:pStyle w:val="Paragrafoelenco"/>
        <w:numPr>
          <w:ilvl w:val="0"/>
          <w:numId w:val="3"/>
        </w:numPr>
        <w:rPr>
          <w:sz w:val="28"/>
        </w:rPr>
      </w:pPr>
      <w:r>
        <w:rPr>
          <w:sz w:val="28"/>
        </w:rPr>
        <w:t>Regno celtico nell’attuale Bretagna</w:t>
      </w:r>
    </w:p>
    <w:p w:rsidR="009F1F4D" w:rsidRDefault="009F1F4D" w:rsidP="0086417F">
      <w:pPr>
        <w:pStyle w:val="Paragrafoelenco"/>
        <w:numPr>
          <w:ilvl w:val="0"/>
          <w:numId w:val="3"/>
        </w:numPr>
        <w:rPr>
          <w:sz w:val="28"/>
        </w:rPr>
      </w:pPr>
      <w:r>
        <w:rPr>
          <w:sz w:val="28"/>
        </w:rPr>
        <w:t>Regno degli Angli e dei Sassoni in Britannia dal 442</w:t>
      </w:r>
    </w:p>
    <w:p w:rsidR="009F1F4D" w:rsidRDefault="009F1F4D" w:rsidP="0086417F">
      <w:pPr>
        <w:pStyle w:val="Paragrafoelenco"/>
        <w:numPr>
          <w:ilvl w:val="0"/>
          <w:numId w:val="3"/>
        </w:numPr>
        <w:rPr>
          <w:sz w:val="28"/>
        </w:rPr>
      </w:pPr>
      <w:r>
        <w:rPr>
          <w:sz w:val="28"/>
        </w:rPr>
        <w:t xml:space="preserve">Regno degli </w:t>
      </w:r>
      <w:proofErr w:type="spellStart"/>
      <w:r>
        <w:rPr>
          <w:sz w:val="28"/>
        </w:rPr>
        <w:t>Alamanni</w:t>
      </w:r>
      <w:proofErr w:type="spellEnd"/>
    </w:p>
    <w:p w:rsidR="009F1F4D" w:rsidRDefault="009F1F4D" w:rsidP="0086417F">
      <w:pPr>
        <w:pStyle w:val="Paragrafoelenco"/>
        <w:numPr>
          <w:ilvl w:val="0"/>
          <w:numId w:val="3"/>
        </w:numPr>
        <w:rPr>
          <w:sz w:val="28"/>
        </w:rPr>
      </w:pPr>
      <w:r>
        <w:rPr>
          <w:sz w:val="28"/>
        </w:rPr>
        <w:t>Regno dei Franchi</w:t>
      </w:r>
    </w:p>
    <w:p w:rsidR="009F1F4D" w:rsidRDefault="009F1F4D" w:rsidP="0086417F">
      <w:pPr>
        <w:pStyle w:val="Paragrafoelenco"/>
        <w:numPr>
          <w:ilvl w:val="0"/>
          <w:numId w:val="3"/>
        </w:numPr>
        <w:rPr>
          <w:sz w:val="28"/>
        </w:rPr>
      </w:pPr>
      <w:r>
        <w:rPr>
          <w:sz w:val="28"/>
        </w:rPr>
        <w:t xml:space="preserve">Dominio di </w:t>
      </w:r>
      <w:proofErr w:type="spellStart"/>
      <w:r>
        <w:rPr>
          <w:sz w:val="28"/>
        </w:rPr>
        <w:t>Siagro</w:t>
      </w:r>
      <w:proofErr w:type="spellEnd"/>
    </w:p>
    <w:p w:rsidR="009F1F4D" w:rsidRDefault="009F1F4D" w:rsidP="009F1F4D">
      <w:pPr>
        <w:rPr>
          <w:sz w:val="28"/>
        </w:rPr>
      </w:pPr>
      <w:r>
        <w:rPr>
          <w:sz w:val="28"/>
        </w:rPr>
        <w:t xml:space="preserve">Regno di </w:t>
      </w:r>
      <w:proofErr w:type="spellStart"/>
      <w:r>
        <w:rPr>
          <w:sz w:val="28"/>
        </w:rPr>
        <w:t>Odoacre</w:t>
      </w:r>
      <w:proofErr w:type="spellEnd"/>
      <w:r>
        <w:rPr>
          <w:sz w:val="28"/>
        </w:rPr>
        <w:t xml:space="preserve"> comprendeva </w:t>
      </w:r>
      <w:proofErr w:type="spellStart"/>
      <w:r>
        <w:rPr>
          <w:sz w:val="28"/>
        </w:rPr>
        <w:t>Rezia</w:t>
      </w:r>
      <w:proofErr w:type="spellEnd"/>
      <w:r>
        <w:rPr>
          <w:sz w:val="28"/>
        </w:rPr>
        <w:t xml:space="preserve">, </w:t>
      </w:r>
      <w:proofErr w:type="spellStart"/>
      <w:r>
        <w:rPr>
          <w:sz w:val="28"/>
        </w:rPr>
        <w:t>Norico</w:t>
      </w:r>
      <w:proofErr w:type="spellEnd"/>
      <w:r>
        <w:rPr>
          <w:sz w:val="28"/>
        </w:rPr>
        <w:t xml:space="preserve"> (poi abbandonato), Sicilia (dopo un sussidio ai Vandali) e la Dalmazia. Gli Ostrogoti rimasero fino al 472 in </w:t>
      </w:r>
      <w:proofErr w:type="spellStart"/>
      <w:r>
        <w:rPr>
          <w:sz w:val="28"/>
        </w:rPr>
        <w:t>Pannonia</w:t>
      </w:r>
      <w:proofErr w:type="spellEnd"/>
      <w:r>
        <w:rPr>
          <w:sz w:val="28"/>
        </w:rPr>
        <w:t xml:space="preserve">. I </w:t>
      </w:r>
      <w:proofErr w:type="spellStart"/>
      <w:r>
        <w:rPr>
          <w:sz w:val="28"/>
        </w:rPr>
        <w:t>Gepidi</w:t>
      </w:r>
      <w:proofErr w:type="spellEnd"/>
      <w:r>
        <w:rPr>
          <w:sz w:val="28"/>
        </w:rPr>
        <w:t xml:space="preserve"> conquistarono la </w:t>
      </w:r>
      <w:proofErr w:type="spellStart"/>
      <w:r>
        <w:rPr>
          <w:sz w:val="28"/>
        </w:rPr>
        <w:t>Pannonia</w:t>
      </w:r>
      <w:proofErr w:type="spellEnd"/>
      <w:r>
        <w:rPr>
          <w:sz w:val="28"/>
        </w:rPr>
        <w:t xml:space="preserve"> nel 472, i Longobardi conquistarono il </w:t>
      </w:r>
      <w:proofErr w:type="spellStart"/>
      <w:r>
        <w:rPr>
          <w:sz w:val="28"/>
        </w:rPr>
        <w:t>Norico</w:t>
      </w:r>
      <w:proofErr w:type="spellEnd"/>
      <w:r>
        <w:rPr>
          <w:sz w:val="28"/>
        </w:rPr>
        <w:t xml:space="preserve"> e gli </w:t>
      </w:r>
      <w:proofErr w:type="spellStart"/>
      <w:r>
        <w:rPr>
          <w:sz w:val="28"/>
        </w:rPr>
        <w:t>Alamanni</w:t>
      </w:r>
      <w:proofErr w:type="spellEnd"/>
      <w:r>
        <w:rPr>
          <w:sz w:val="28"/>
        </w:rPr>
        <w:t xml:space="preserve"> la </w:t>
      </w:r>
      <w:proofErr w:type="spellStart"/>
      <w:r>
        <w:rPr>
          <w:sz w:val="28"/>
        </w:rPr>
        <w:t>Rezia</w:t>
      </w:r>
      <w:proofErr w:type="spellEnd"/>
      <w:r>
        <w:rPr>
          <w:sz w:val="28"/>
        </w:rPr>
        <w:t>.</w:t>
      </w:r>
    </w:p>
    <w:p w:rsidR="009F1F4D" w:rsidRPr="009F1F4D" w:rsidRDefault="009F1F4D" w:rsidP="009F1F4D">
      <w:pPr>
        <w:rPr>
          <w:sz w:val="28"/>
        </w:rPr>
      </w:pPr>
      <w:r>
        <w:rPr>
          <w:noProof/>
        </w:rPr>
        <w:lastRenderedPageBreak/>
        <w:drawing>
          <wp:inline distT="0" distB="0" distL="0" distR="0">
            <wp:extent cx="6780776" cy="4401880"/>
            <wp:effectExtent l="19050" t="0" r="1024" b="0"/>
            <wp:docPr id="257" name="Immagine 257" descr="http://wiki2be.wdfiles.com/local--files/vandali/Vanda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descr="http://wiki2be.wdfiles.com/local--files/vandali/Vandali.jpg"/>
                    <pic:cNvPicPr>
                      <a:picLocks noChangeAspect="1" noChangeArrowheads="1"/>
                    </pic:cNvPicPr>
                  </pic:nvPicPr>
                  <pic:blipFill>
                    <a:blip r:embed="rId84"/>
                    <a:srcRect/>
                    <a:stretch>
                      <a:fillRect/>
                    </a:stretch>
                  </pic:blipFill>
                  <pic:spPr bwMode="auto">
                    <a:xfrm>
                      <a:off x="0" y="0"/>
                      <a:ext cx="6781291" cy="4402214"/>
                    </a:xfrm>
                    <a:prstGeom prst="rect">
                      <a:avLst/>
                    </a:prstGeom>
                    <a:noFill/>
                    <a:ln w="9525">
                      <a:noFill/>
                      <a:miter lim="800000"/>
                      <a:headEnd/>
                      <a:tailEnd/>
                    </a:ln>
                  </pic:spPr>
                </pic:pic>
              </a:graphicData>
            </a:graphic>
          </wp:inline>
        </w:drawing>
      </w:r>
    </w:p>
    <w:p w:rsidR="0086417F" w:rsidRDefault="0086417F" w:rsidP="0086417F">
      <w:pPr>
        <w:rPr>
          <w:sz w:val="28"/>
        </w:rPr>
      </w:pPr>
      <w:r>
        <w:rPr>
          <w:noProof/>
        </w:rPr>
        <w:lastRenderedPageBreak/>
        <w:drawing>
          <wp:inline distT="0" distB="0" distL="0" distR="0">
            <wp:extent cx="6120130" cy="6239413"/>
            <wp:effectExtent l="19050" t="0" r="0" b="0"/>
            <wp:docPr id="245" name="Immagine 245" descr="https://upload.wikimedia.org/wikipedia/it/4/4d/Regno_dei_Visigot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descr="https://upload.wikimedia.org/wikipedia/it/4/4d/Regno_dei_Visigoti.png"/>
                    <pic:cNvPicPr>
                      <a:picLocks noChangeAspect="1" noChangeArrowheads="1"/>
                    </pic:cNvPicPr>
                  </pic:nvPicPr>
                  <pic:blipFill>
                    <a:blip r:embed="rId85"/>
                    <a:srcRect/>
                    <a:stretch>
                      <a:fillRect/>
                    </a:stretch>
                  </pic:blipFill>
                  <pic:spPr bwMode="auto">
                    <a:xfrm>
                      <a:off x="0" y="0"/>
                      <a:ext cx="6120130" cy="6239413"/>
                    </a:xfrm>
                    <a:prstGeom prst="rect">
                      <a:avLst/>
                    </a:prstGeom>
                    <a:noFill/>
                    <a:ln w="9525">
                      <a:noFill/>
                      <a:miter lim="800000"/>
                      <a:headEnd/>
                      <a:tailEnd/>
                    </a:ln>
                  </pic:spPr>
                </pic:pic>
              </a:graphicData>
            </a:graphic>
          </wp:inline>
        </w:drawing>
      </w:r>
      <w:r w:rsidRPr="0086417F">
        <w:t xml:space="preserve"> </w:t>
      </w:r>
      <w:r>
        <w:rPr>
          <w:noProof/>
        </w:rPr>
        <w:drawing>
          <wp:inline distT="0" distB="0" distL="0" distR="0">
            <wp:extent cx="3404633" cy="2571577"/>
            <wp:effectExtent l="19050" t="0" r="5317" b="0"/>
            <wp:docPr id="251" name="Immagine 251" descr="https://upload.wikimedia.org/wikipedia/commons/thumb/8/88/Hispania3c.JPG/310px-Hispania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descr="https://upload.wikimedia.org/wikipedia/commons/thumb/8/88/Hispania3c.JPG/310px-Hispania3c.JPG"/>
                    <pic:cNvPicPr>
                      <a:picLocks noChangeAspect="1" noChangeArrowheads="1"/>
                    </pic:cNvPicPr>
                  </pic:nvPicPr>
                  <pic:blipFill>
                    <a:blip r:embed="rId86"/>
                    <a:srcRect/>
                    <a:stretch>
                      <a:fillRect/>
                    </a:stretch>
                  </pic:blipFill>
                  <pic:spPr bwMode="auto">
                    <a:xfrm>
                      <a:off x="0" y="0"/>
                      <a:ext cx="3404363" cy="2571373"/>
                    </a:xfrm>
                    <a:prstGeom prst="rect">
                      <a:avLst/>
                    </a:prstGeom>
                    <a:noFill/>
                    <a:ln w="9525">
                      <a:noFill/>
                      <a:miter lim="800000"/>
                      <a:headEnd/>
                      <a:tailEnd/>
                    </a:ln>
                  </pic:spPr>
                </pic:pic>
              </a:graphicData>
            </a:graphic>
          </wp:inline>
        </w:drawing>
      </w:r>
    </w:p>
    <w:p w:rsidR="0086417F" w:rsidRDefault="0086417F" w:rsidP="0086417F">
      <w:pPr>
        <w:rPr>
          <w:sz w:val="28"/>
        </w:rPr>
      </w:pPr>
      <w:r>
        <w:rPr>
          <w:noProof/>
        </w:rPr>
        <w:lastRenderedPageBreak/>
        <w:drawing>
          <wp:inline distT="0" distB="0" distL="0" distR="0">
            <wp:extent cx="6434913" cy="6879634"/>
            <wp:effectExtent l="19050" t="0" r="3987" b="0"/>
            <wp:docPr id="248" name="Immagine 248" descr="http://www.tuttitemi.altervista.org/Storia/StoriaM/Immagini/franchi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descr="http://www.tuttitemi.altervista.org/Storia/StoriaM/Immagini/franchi1.jpg"/>
                    <pic:cNvPicPr>
                      <a:picLocks noChangeAspect="1" noChangeArrowheads="1"/>
                    </pic:cNvPicPr>
                  </pic:nvPicPr>
                  <pic:blipFill>
                    <a:blip r:embed="rId87"/>
                    <a:srcRect/>
                    <a:stretch>
                      <a:fillRect/>
                    </a:stretch>
                  </pic:blipFill>
                  <pic:spPr bwMode="auto">
                    <a:xfrm>
                      <a:off x="0" y="0"/>
                      <a:ext cx="6439326" cy="6884352"/>
                    </a:xfrm>
                    <a:prstGeom prst="rect">
                      <a:avLst/>
                    </a:prstGeom>
                    <a:noFill/>
                    <a:ln w="9525">
                      <a:noFill/>
                      <a:miter lim="800000"/>
                      <a:headEnd/>
                      <a:tailEnd/>
                    </a:ln>
                  </pic:spPr>
                </pic:pic>
              </a:graphicData>
            </a:graphic>
          </wp:inline>
        </w:drawing>
      </w:r>
    </w:p>
    <w:p w:rsidR="009F1F4D" w:rsidRDefault="009F1F4D" w:rsidP="0086417F">
      <w:pPr>
        <w:rPr>
          <w:sz w:val="28"/>
        </w:rPr>
      </w:pPr>
      <w:r>
        <w:rPr>
          <w:noProof/>
        </w:rPr>
        <w:lastRenderedPageBreak/>
        <w:drawing>
          <wp:inline distT="0" distB="0" distL="0" distR="0">
            <wp:extent cx="6120130" cy="5317774"/>
            <wp:effectExtent l="19050" t="0" r="0" b="0"/>
            <wp:docPr id="254" name="Immagine 254" descr="https://upload.wikimedia.org/wikipedia/commons/thumb/2/2d/Vandal_alan_kingdom_526-it.png/800px-Vandal_alan_kingdom_526-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descr="https://upload.wikimedia.org/wikipedia/commons/thumb/2/2d/Vandal_alan_kingdom_526-it.png/800px-Vandal_alan_kingdom_526-it.png"/>
                    <pic:cNvPicPr>
                      <a:picLocks noChangeAspect="1" noChangeArrowheads="1"/>
                    </pic:cNvPicPr>
                  </pic:nvPicPr>
                  <pic:blipFill>
                    <a:blip r:embed="rId88"/>
                    <a:srcRect/>
                    <a:stretch>
                      <a:fillRect/>
                    </a:stretch>
                  </pic:blipFill>
                  <pic:spPr bwMode="auto">
                    <a:xfrm>
                      <a:off x="0" y="0"/>
                      <a:ext cx="6120130" cy="5317774"/>
                    </a:xfrm>
                    <a:prstGeom prst="rect">
                      <a:avLst/>
                    </a:prstGeom>
                    <a:noFill/>
                    <a:ln w="9525">
                      <a:noFill/>
                      <a:miter lim="800000"/>
                      <a:headEnd/>
                      <a:tailEnd/>
                    </a:ln>
                  </pic:spPr>
                </pic:pic>
              </a:graphicData>
            </a:graphic>
          </wp:inline>
        </w:drawing>
      </w:r>
    </w:p>
    <w:p w:rsidR="009F1F4D" w:rsidRDefault="00314D83" w:rsidP="0086417F">
      <w:pPr>
        <w:rPr>
          <w:sz w:val="28"/>
        </w:rPr>
      </w:pPr>
      <w:r>
        <w:rPr>
          <w:sz w:val="28"/>
        </w:rPr>
        <w:t xml:space="preserve">I Visigoti guidati da re </w:t>
      </w:r>
      <w:proofErr w:type="spellStart"/>
      <w:r>
        <w:rPr>
          <w:sz w:val="28"/>
        </w:rPr>
        <w:t>Eurico</w:t>
      </w:r>
      <w:proofErr w:type="spellEnd"/>
      <w:r>
        <w:rPr>
          <w:sz w:val="28"/>
        </w:rPr>
        <w:t xml:space="preserve"> si estesero in Gallia Meridionale. Teodorico re degli </w:t>
      </w:r>
      <w:proofErr w:type="spellStart"/>
      <w:r>
        <w:rPr>
          <w:sz w:val="28"/>
        </w:rPr>
        <w:t>Ostrogotti</w:t>
      </w:r>
      <w:proofErr w:type="spellEnd"/>
      <w:r>
        <w:rPr>
          <w:sz w:val="28"/>
        </w:rPr>
        <w:t xml:space="preserve"> ottenne l’incarico da Zenone nel 489 di conquistare l’Italia. Teodorico uccise </w:t>
      </w:r>
      <w:proofErr w:type="spellStart"/>
      <w:r>
        <w:rPr>
          <w:sz w:val="28"/>
        </w:rPr>
        <w:t>Odoacre</w:t>
      </w:r>
      <w:proofErr w:type="spellEnd"/>
      <w:r>
        <w:rPr>
          <w:sz w:val="28"/>
        </w:rPr>
        <w:t xml:space="preserve"> costituì il regno degli Ostrogoti nel 493. Il regno di Teodorico durò 30 anni. Teodorico si fece nominare re dei Goti e cercò una legittimazione da Zenone e poi da </w:t>
      </w:r>
      <w:proofErr w:type="spellStart"/>
      <w:r>
        <w:rPr>
          <w:sz w:val="28"/>
        </w:rPr>
        <w:t>Anastasio</w:t>
      </w:r>
      <w:proofErr w:type="spellEnd"/>
      <w:r>
        <w:rPr>
          <w:sz w:val="28"/>
        </w:rPr>
        <w:t>.</w:t>
      </w:r>
    </w:p>
    <w:p w:rsidR="00314D83" w:rsidRDefault="00314D83" w:rsidP="0086417F">
      <w:pPr>
        <w:rPr>
          <w:sz w:val="28"/>
        </w:rPr>
      </w:pPr>
      <w:r>
        <w:rPr>
          <w:sz w:val="28"/>
        </w:rPr>
        <w:t xml:space="preserve">Le strutture amministrative romane rimasero intatte. </w:t>
      </w:r>
      <w:proofErr w:type="spellStart"/>
      <w:r>
        <w:rPr>
          <w:sz w:val="28"/>
        </w:rPr>
        <w:t>Cassiodoro</w:t>
      </w:r>
      <w:proofErr w:type="spellEnd"/>
      <w:r>
        <w:rPr>
          <w:sz w:val="28"/>
        </w:rPr>
        <w:t xml:space="preserve"> fu ministro ed estensore delle lettere e degli editti del re. In Africa non si manifestò questa persistenza. La persistenza delle strutture era dovuta alla necessità tributaria di pagare l’ingente numero di eserciti barbarici. I Barbari contavano soprattutto sulle annone statali e dalle terre concesse. La legislazione romana venne “</w:t>
      </w:r>
      <w:proofErr w:type="spellStart"/>
      <w:r>
        <w:rPr>
          <w:sz w:val="28"/>
        </w:rPr>
        <w:t>sussunta</w:t>
      </w:r>
      <w:proofErr w:type="spellEnd"/>
      <w:r>
        <w:rPr>
          <w:sz w:val="28"/>
        </w:rPr>
        <w:t xml:space="preserve"> volgarmente”, ma permase.</w:t>
      </w:r>
    </w:p>
    <w:p w:rsidR="00314D83" w:rsidRDefault="00314D83" w:rsidP="0086417F">
      <w:pPr>
        <w:rPr>
          <w:sz w:val="28"/>
        </w:rPr>
      </w:pPr>
      <w:r>
        <w:rPr>
          <w:noProof/>
        </w:rPr>
        <w:lastRenderedPageBreak/>
        <w:drawing>
          <wp:inline distT="0" distB="0" distL="0" distR="0">
            <wp:extent cx="6120130" cy="3348888"/>
            <wp:effectExtent l="19050" t="0" r="0" b="0"/>
            <wp:docPr id="260" name="Immagine 260" descr="Risultati immagini per teodorico mausol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descr="Risultati immagini per teodorico mausoleo"/>
                    <pic:cNvPicPr>
                      <a:picLocks noChangeAspect="1" noChangeArrowheads="1"/>
                    </pic:cNvPicPr>
                  </pic:nvPicPr>
                  <pic:blipFill>
                    <a:blip r:embed="rId89"/>
                    <a:srcRect/>
                    <a:stretch>
                      <a:fillRect/>
                    </a:stretch>
                  </pic:blipFill>
                  <pic:spPr bwMode="auto">
                    <a:xfrm>
                      <a:off x="0" y="0"/>
                      <a:ext cx="6120130" cy="3348888"/>
                    </a:xfrm>
                    <a:prstGeom prst="rect">
                      <a:avLst/>
                    </a:prstGeom>
                    <a:noFill/>
                    <a:ln w="9525">
                      <a:noFill/>
                      <a:miter lim="800000"/>
                      <a:headEnd/>
                      <a:tailEnd/>
                    </a:ln>
                  </pic:spPr>
                </pic:pic>
              </a:graphicData>
            </a:graphic>
          </wp:inline>
        </w:drawing>
      </w:r>
    </w:p>
    <w:p w:rsidR="00314D83" w:rsidRDefault="00314D83" w:rsidP="0086417F">
      <w:pPr>
        <w:rPr>
          <w:color w:val="FF0000"/>
          <w:sz w:val="28"/>
        </w:rPr>
      </w:pPr>
      <w:r>
        <w:rPr>
          <w:color w:val="FF0000"/>
          <w:sz w:val="28"/>
        </w:rPr>
        <w:t>La fine dell’impero D’Occidente come problema storico</w:t>
      </w:r>
    </w:p>
    <w:p w:rsidR="00314D83" w:rsidRDefault="00490245" w:rsidP="0086417F">
      <w:pPr>
        <w:rPr>
          <w:sz w:val="28"/>
        </w:rPr>
      </w:pPr>
      <w:r>
        <w:rPr>
          <w:sz w:val="28"/>
        </w:rPr>
        <w:t>Momigliano rappresentativamente descrive la caduta dell’impero romano nel 476 una caduta senza rumore. L’evento però ebbe però grande risonanza anche per i coevi.</w:t>
      </w:r>
    </w:p>
    <w:p w:rsidR="00490245" w:rsidRDefault="00490245" w:rsidP="0086417F">
      <w:pPr>
        <w:rPr>
          <w:sz w:val="28"/>
        </w:rPr>
      </w:pPr>
      <w:r>
        <w:rPr>
          <w:sz w:val="28"/>
        </w:rPr>
        <w:t>I regno romano barbarici avrebbero portato alla formazioni di quelle entità regionali poi trasformatesi nel corso dei secoli in “nazioni”. La rottura in Oriente avvenne con la conquista araba della Siria nel 635 e in Egitto nel 646.</w:t>
      </w:r>
    </w:p>
    <w:p w:rsidR="00490245" w:rsidRDefault="00490245" w:rsidP="0086417F">
      <w:pPr>
        <w:rPr>
          <w:sz w:val="28"/>
        </w:rPr>
      </w:pPr>
      <w:r>
        <w:rPr>
          <w:sz w:val="28"/>
        </w:rPr>
        <w:t>La caduta dell’impero non avvenne nel solo 476 ma era il frutto di processo lungo e dipanato in tante cause. Era la fine del mondo antico. Ma quali sono le cause della “morte” di Roma? Il problema appassionerà sempre poiché la morte di una civiltà ha un significato esistenziale. Di solito si divide in cause “interne” ed “esterne”.</w:t>
      </w:r>
    </w:p>
    <w:p w:rsidR="00490245" w:rsidRDefault="00490245" w:rsidP="0086417F">
      <w:pPr>
        <w:rPr>
          <w:sz w:val="28"/>
        </w:rPr>
      </w:pPr>
      <w:r>
        <w:rPr>
          <w:sz w:val="28"/>
        </w:rPr>
        <w:t xml:space="preserve">La debolezza economica, sociale, politica e culturale all’interno. L’ “assassinio” (Secondo Andrè </w:t>
      </w:r>
      <w:proofErr w:type="spellStart"/>
      <w:r>
        <w:rPr>
          <w:sz w:val="28"/>
        </w:rPr>
        <w:t>Piganiol</w:t>
      </w:r>
      <w:proofErr w:type="spellEnd"/>
      <w:r>
        <w:rPr>
          <w:sz w:val="28"/>
        </w:rPr>
        <w:t>) delle invasioni barbariche a un organismo ancora vitale. Altre cause si aggiungono: crisi demografica, esaurimento dei terreni, avvelenamento da piombo.</w:t>
      </w:r>
      <w:r w:rsidR="000E0FED">
        <w:rPr>
          <w:sz w:val="28"/>
        </w:rPr>
        <w:t xml:space="preserve"> Otto </w:t>
      </w:r>
      <w:proofErr w:type="spellStart"/>
      <w:r w:rsidR="000E0FED">
        <w:rPr>
          <w:sz w:val="28"/>
        </w:rPr>
        <w:t>Seeck</w:t>
      </w:r>
      <w:proofErr w:type="spellEnd"/>
      <w:r w:rsidR="000E0FED">
        <w:rPr>
          <w:sz w:val="28"/>
        </w:rPr>
        <w:t xml:space="preserve"> ha una visione razzista della caduta dell’impero, ossia di una selezione naturale al contrario. Alcune cause culturali come il diffondersi del Cristianesimo dissolsero la reale identità romana.</w:t>
      </w:r>
    </w:p>
    <w:p w:rsidR="000E0FED" w:rsidRDefault="000E0FED" w:rsidP="0086417F">
      <w:pPr>
        <w:rPr>
          <w:sz w:val="28"/>
        </w:rPr>
      </w:pPr>
      <w:r>
        <w:rPr>
          <w:sz w:val="28"/>
        </w:rPr>
        <w:t xml:space="preserve">La caduta dell’impero d’Occidente come organizzazione politica centralizzata rappresenta la fine del mondo antico e di una civiltà cittadina. </w:t>
      </w:r>
    </w:p>
    <w:p w:rsidR="000E0FED" w:rsidRDefault="000E0FED" w:rsidP="0086417F">
      <w:pPr>
        <w:rPr>
          <w:sz w:val="28"/>
        </w:rPr>
      </w:pPr>
      <w:r>
        <w:rPr>
          <w:sz w:val="28"/>
        </w:rPr>
        <w:lastRenderedPageBreak/>
        <w:t xml:space="preserve">La disarticolazione dell’Impero ebbe diversi effetti ed echi in Occidente. La conclusione di una civiltà cittadina non fu univoca e rispetta ovunque. L’Africa settentrionale continuava a prosperare viste le fitte relazioni con le altre aree del mediterraneo. </w:t>
      </w:r>
      <w:proofErr w:type="spellStart"/>
      <w:r>
        <w:rPr>
          <w:sz w:val="28"/>
        </w:rPr>
        <w:t>Pirenne</w:t>
      </w:r>
      <w:proofErr w:type="spellEnd"/>
      <w:r>
        <w:rPr>
          <w:sz w:val="28"/>
        </w:rPr>
        <w:t xml:space="preserve"> avrà una visione di rottura del mondo tardo-antico solo con una conquista mediterranea e orientale degli Arabi e dalla costituzione definitiva dei regno dei Franchi grazie a Carlo Magno.</w:t>
      </w:r>
    </w:p>
    <w:p w:rsidR="00490245" w:rsidRDefault="00490245" w:rsidP="0086417F">
      <w:pPr>
        <w:rPr>
          <w:sz w:val="28"/>
        </w:rPr>
      </w:pPr>
      <w:r>
        <w:rPr>
          <w:noProof/>
        </w:rPr>
        <w:drawing>
          <wp:inline distT="0" distB="0" distL="0" distR="0">
            <wp:extent cx="6761760" cy="4321115"/>
            <wp:effectExtent l="19050" t="0" r="990" b="0"/>
            <wp:docPr id="263" name="Immagine 263" descr="https://upload.wikimedia.org/wikipedia/commons/thumb/a/a1/Europe_at_the_fall_of_the_Western_Roman_Empire_in_476.jpg/1024px-Europe_at_the_fall_of_the_Western_Roman_Empire_in_4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descr="https://upload.wikimedia.org/wikipedia/commons/thumb/a/a1/Europe_at_the_fall_of_the_Western_Roman_Empire_in_476.jpg/1024px-Europe_at_the_fall_of_the_Western_Roman_Empire_in_476.jpg"/>
                    <pic:cNvPicPr>
                      <a:picLocks noChangeAspect="1" noChangeArrowheads="1"/>
                    </pic:cNvPicPr>
                  </pic:nvPicPr>
                  <pic:blipFill>
                    <a:blip r:embed="rId90"/>
                    <a:srcRect/>
                    <a:stretch>
                      <a:fillRect/>
                    </a:stretch>
                  </pic:blipFill>
                  <pic:spPr bwMode="auto">
                    <a:xfrm>
                      <a:off x="0" y="0"/>
                      <a:ext cx="6768852" cy="4325647"/>
                    </a:xfrm>
                    <a:prstGeom prst="rect">
                      <a:avLst/>
                    </a:prstGeom>
                    <a:noFill/>
                    <a:ln w="9525">
                      <a:noFill/>
                      <a:miter lim="800000"/>
                      <a:headEnd/>
                      <a:tailEnd/>
                    </a:ln>
                  </pic:spPr>
                </pic:pic>
              </a:graphicData>
            </a:graphic>
          </wp:inline>
        </w:drawing>
      </w:r>
    </w:p>
    <w:p w:rsidR="0062047D" w:rsidRPr="00314D83" w:rsidRDefault="0062047D" w:rsidP="0086417F">
      <w:pPr>
        <w:rPr>
          <w:sz w:val="28"/>
        </w:rPr>
      </w:pPr>
      <w:r>
        <w:rPr>
          <w:sz w:val="28"/>
        </w:rPr>
        <w:t xml:space="preserve">Roma aveva saputo riunificato un’unica organizzazione politica mediterranea con la cultura </w:t>
      </w:r>
      <w:proofErr w:type="spellStart"/>
      <w:r>
        <w:rPr>
          <w:sz w:val="28"/>
        </w:rPr>
        <w:t>ellenistico-romane</w:t>
      </w:r>
      <w:proofErr w:type="spellEnd"/>
      <w:r>
        <w:rPr>
          <w:sz w:val="28"/>
        </w:rPr>
        <w:t xml:space="preserve">. L’impero si dissolse quando le sue capacità finanziare di un organismo unico vennero meno, dovuti a scompensi di risorse e costi di uno stato centralizzato ormai troppo esoso. L’unità culturale mediterranea era compromessa dall’emergere delle popolazioni barbariche ma anche dalle </w:t>
      </w:r>
      <w:proofErr w:type="spellStart"/>
      <w:r>
        <w:rPr>
          <w:sz w:val="28"/>
        </w:rPr>
        <w:t>elites</w:t>
      </w:r>
      <w:proofErr w:type="spellEnd"/>
      <w:r>
        <w:rPr>
          <w:sz w:val="28"/>
        </w:rPr>
        <w:t xml:space="preserve"> culturali locali.</w:t>
      </w:r>
    </w:p>
    <w:p w:rsidR="0062047D" w:rsidRPr="0062047D" w:rsidRDefault="000E0FED" w:rsidP="0086417F">
      <w:pPr>
        <w:rPr>
          <w:color w:val="FF0000"/>
          <w:sz w:val="28"/>
        </w:rPr>
      </w:pPr>
      <w:r>
        <w:rPr>
          <w:noProof/>
        </w:rPr>
        <w:lastRenderedPageBreak/>
        <w:drawing>
          <wp:inline distT="0" distB="0" distL="0" distR="0">
            <wp:extent cx="6582974" cy="4655127"/>
            <wp:effectExtent l="19050" t="0" r="8326" b="0"/>
            <wp:docPr id="266" name="Immagine 266" descr="File:Frankish Empire 481 to 814-it.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descr="File:Frankish Empire 481 to 814-it.svg"/>
                    <pic:cNvPicPr>
                      <a:picLocks noChangeAspect="1" noChangeArrowheads="1"/>
                    </pic:cNvPicPr>
                  </pic:nvPicPr>
                  <pic:blipFill>
                    <a:blip r:embed="rId91"/>
                    <a:srcRect/>
                    <a:stretch>
                      <a:fillRect/>
                    </a:stretch>
                  </pic:blipFill>
                  <pic:spPr bwMode="auto">
                    <a:xfrm>
                      <a:off x="0" y="0"/>
                      <a:ext cx="6590908" cy="4660738"/>
                    </a:xfrm>
                    <a:prstGeom prst="rect">
                      <a:avLst/>
                    </a:prstGeom>
                    <a:noFill/>
                    <a:ln w="9525">
                      <a:noFill/>
                      <a:miter lim="800000"/>
                      <a:headEnd/>
                      <a:tailEnd/>
                    </a:ln>
                  </pic:spPr>
                </pic:pic>
              </a:graphicData>
            </a:graphic>
          </wp:inline>
        </w:drawing>
      </w:r>
      <w:r>
        <w:rPr>
          <w:noProof/>
        </w:rPr>
        <w:drawing>
          <wp:inline distT="0" distB="0" distL="0" distR="0">
            <wp:extent cx="6587251" cy="3019929"/>
            <wp:effectExtent l="19050" t="0" r="4049" b="0"/>
            <wp:docPr id="269" name="Immagine 269" descr="https://upload.wikimedia.org/wikipedia/commons/thumb/7/72/Map_of_expansion_of_Caliphate.svg/900px-Map_of_expansion_of_Caliphate.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descr="https://upload.wikimedia.org/wikipedia/commons/thumb/7/72/Map_of_expansion_of_Caliphate.svg/900px-Map_of_expansion_of_Caliphate.svg.png"/>
                    <pic:cNvPicPr>
                      <a:picLocks noChangeAspect="1" noChangeArrowheads="1"/>
                    </pic:cNvPicPr>
                  </pic:nvPicPr>
                  <pic:blipFill>
                    <a:blip r:embed="rId92"/>
                    <a:srcRect/>
                    <a:stretch>
                      <a:fillRect/>
                    </a:stretch>
                  </pic:blipFill>
                  <pic:spPr bwMode="auto">
                    <a:xfrm>
                      <a:off x="0" y="0"/>
                      <a:ext cx="6594772" cy="3023377"/>
                    </a:xfrm>
                    <a:prstGeom prst="rect">
                      <a:avLst/>
                    </a:prstGeom>
                    <a:noFill/>
                    <a:ln w="9525">
                      <a:noFill/>
                      <a:miter lim="800000"/>
                      <a:headEnd/>
                      <a:tailEnd/>
                    </a:ln>
                  </pic:spPr>
                </pic:pic>
              </a:graphicData>
            </a:graphic>
          </wp:inline>
        </w:drawing>
      </w:r>
      <w:r w:rsidR="0062047D" w:rsidRPr="0062047D">
        <w:rPr>
          <w:rFonts w:ascii="Arial" w:hAnsi="Arial" w:cs="Arial"/>
          <w:sz w:val="30"/>
          <w:szCs w:val="30"/>
          <w:shd w:val="clear" w:color="auto" w:fill="FFFFFF"/>
        </w:rPr>
        <w:t>Espansione dall'Islam tra</w:t>
      </w:r>
      <w:r w:rsidR="0062047D" w:rsidRPr="0062047D">
        <w:rPr>
          <w:rStyle w:val="apple-converted-space"/>
          <w:rFonts w:ascii="Arial" w:hAnsi="Arial" w:cs="Arial"/>
          <w:sz w:val="30"/>
          <w:szCs w:val="30"/>
          <w:shd w:val="clear" w:color="auto" w:fill="FFFFFF"/>
        </w:rPr>
        <w:t> </w:t>
      </w:r>
      <w:proofErr w:type="spellStart"/>
      <w:r w:rsidR="0062047D" w:rsidRPr="0062047D">
        <w:fldChar w:fldCharType="begin"/>
      </w:r>
      <w:r w:rsidR="0062047D" w:rsidRPr="0062047D">
        <w:instrText xml:space="preserve"> HYPERLINK "https://it.wikipedia.org/wiki/VII_secolo" \o "VII secolo" </w:instrText>
      </w:r>
      <w:r w:rsidR="0062047D" w:rsidRPr="0062047D">
        <w:fldChar w:fldCharType="separate"/>
      </w:r>
      <w:r w:rsidR="0062047D" w:rsidRPr="0062047D">
        <w:rPr>
          <w:rStyle w:val="Collegamentoipertestuale"/>
          <w:rFonts w:ascii="Arial" w:hAnsi="Arial" w:cs="Arial"/>
          <w:color w:val="auto"/>
          <w:sz w:val="30"/>
          <w:szCs w:val="30"/>
          <w:u w:val="none"/>
          <w:shd w:val="clear" w:color="auto" w:fill="FFFFFF"/>
        </w:rPr>
        <w:t>VII</w:t>
      </w:r>
      <w:proofErr w:type="spellEnd"/>
      <w:r w:rsidR="0062047D" w:rsidRPr="0062047D">
        <w:fldChar w:fldCharType="end"/>
      </w:r>
      <w:r w:rsidR="0062047D" w:rsidRPr="0062047D">
        <w:rPr>
          <w:rStyle w:val="apple-converted-space"/>
          <w:rFonts w:ascii="Arial" w:hAnsi="Arial" w:cs="Arial"/>
          <w:sz w:val="30"/>
          <w:szCs w:val="30"/>
          <w:shd w:val="clear" w:color="auto" w:fill="FFFFFF"/>
        </w:rPr>
        <w:t> </w:t>
      </w:r>
      <w:r w:rsidR="0062047D" w:rsidRPr="0062047D">
        <w:rPr>
          <w:rFonts w:ascii="Arial" w:hAnsi="Arial" w:cs="Arial"/>
          <w:sz w:val="30"/>
          <w:szCs w:val="30"/>
          <w:shd w:val="clear" w:color="auto" w:fill="FFFFFF"/>
        </w:rPr>
        <w:t>e</w:t>
      </w:r>
      <w:r w:rsidR="0062047D" w:rsidRPr="0062047D">
        <w:rPr>
          <w:rStyle w:val="apple-converted-space"/>
          <w:rFonts w:ascii="Arial" w:hAnsi="Arial" w:cs="Arial"/>
          <w:sz w:val="30"/>
          <w:szCs w:val="30"/>
          <w:shd w:val="clear" w:color="auto" w:fill="FFFFFF"/>
        </w:rPr>
        <w:t> </w:t>
      </w:r>
      <w:proofErr w:type="spellStart"/>
      <w:r w:rsidR="0062047D" w:rsidRPr="0062047D">
        <w:fldChar w:fldCharType="begin"/>
      </w:r>
      <w:r w:rsidR="0062047D" w:rsidRPr="0062047D">
        <w:instrText xml:space="preserve"> HYPERLINK "https://it.wikipedia.org/wiki/VIII_secolo" \o "VIII secolo" </w:instrText>
      </w:r>
      <w:r w:rsidR="0062047D" w:rsidRPr="0062047D">
        <w:fldChar w:fldCharType="separate"/>
      </w:r>
      <w:r w:rsidR="0062047D" w:rsidRPr="0062047D">
        <w:rPr>
          <w:rStyle w:val="Collegamentoipertestuale"/>
          <w:rFonts w:ascii="Arial" w:hAnsi="Arial" w:cs="Arial"/>
          <w:color w:val="auto"/>
          <w:sz w:val="30"/>
          <w:szCs w:val="30"/>
          <w:u w:val="none"/>
          <w:shd w:val="clear" w:color="auto" w:fill="FFFFFF"/>
        </w:rPr>
        <w:t>VIII</w:t>
      </w:r>
      <w:proofErr w:type="spellEnd"/>
      <w:r w:rsidR="0062047D" w:rsidRPr="0062047D">
        <w:rPr>
          <w:rStyle w:val="Collegamentoipertestuale"/>
          <w:rFonts w:ascii="Arial" w:hAnsi="Arial" w:cs="Arial"/>
          <w:color w:val="auto"/>
          <w:sz w:val="30"/>
          <w:szCs w:val="30"/>
          <w:u w:val="none"/>
          <w:shd w:val="clear" w:color="auto" w:fill="FFFFFF"/>
        </w:rPr>
        <w:t xml:space="preserve"> secolo</w:t>
      </w:r>
      <w:r w:rsidR="0062047D" w:rsidRPr="0062047D">
        <w:fldChar w:fldCharType="end"/>
      </w:r>
      <w:r w:rsidR="0062047D" w:rsidRPr="0062047D">
        <w:rPr>
          <w:rStyle w:val="apple-converted-space"/>
          <w:rFonts w:ascii="Arial" w:hAnsi="Arial" w:cs="Arial"/>
          <w:sz w:val="30"/>
          <w:szCs w:val="30"/>
          <w:shd w:val="clear" w:color="auto" w:fill="FFFFFF"/>
        </w:rPr>
        <w:t> </w:t>
      </w:r>
      <w:r w:rsidR="0062047D" w:rsidRPr="0062047D">
        <w:rPr>
          <w:rFonts w:ascii="Arial" w:hAnsi="Arial" w:cs="Arial"/>
          <w:sz w:val="30"/>
          <w:szCs w:val="30"/>
          <w:shd w:val="clear" w:color="auto" w:fill="A1584E"/>
        </w:rPr>
        <w:t>    </w:t>
      </w:r>
      <w:r w:rsidR="0062047D" w:rsidRPr="0062047D">
        <w:rPr>
          <w:rFonts w:ascii="Arial" w:hAnsi="Arial" w:cs="Arial"/>
          <w:sz w:val="30"/>
          <w:szCs w:val="30"/>
          <w:shd w:val="clear" w:color="auto" w:fill="FFFFFF"/>
        </w:rPr>
        <w:t> Espansione sotto il profeta</w:t>
      </w:r>
      <w:r w:rsidR="0062047D" w:rsidRPr="0062047D">
        <w:rPr>
          <w:rStyle w:val="apple-converted-space"/>
          <w:rFonts w:ascii="Arial" w:hAnsi="Arial" w:cs="Arial"/>
          <w:sz w:val="30"/>
          <w:szCs w:val="30"/>
          <w:shd w:val="clear" w:color="auto" w:fill="FFFFFF"/>
        </w:rPr>
        <w:t> </w:t>
      </w:r>
      <w:hyperlink r:id="rId93" w:tooltip="Maometto" w:history="1">
        <w:r w:rsidR="0062047D" w:rsidRPr="0062047D">
          <w:rPr>
            <w:rStyle w:val="Collegamentoipertestuale"/>
            <w:rFonts w:ascii="Arial" w:hAnsi="Arial" w:cs="Arial"/>
            <w:color w:val="auto"/>
            <w:sz w:val="30"/>
            <w:szCs w:val="30"/>
            <w:u w:val="none"/>
            <w:shd w:val="clear" w:color="auto" w:fill="FFFFFF"/>
          </w:rPr>
          <w:t>Maometto</w:t>
        </w:r>
      </w:hyperlink>
      <w:r w:rsidR="0062047D" w:rsidRPr="0062047D">
        <w:rPr>
          <w:rFonts w:ascii="Arial" w:hAnsi="Arial" w:cs="Arial"/>
          <w:sz w:val="30"/>
          <w:szCs w:val="30"/>
          <w:shd w:val="clear" w:color="auto" w:fill="FFFFFF"/>
        </w:rPr>
        <w:t>, 622-632</w:t>
      </w:r>
      <w:r w:rsidR="0062047D" w:rsidRPr="0062047D">
        <w:rPr>
          <w:rStyle w:val="apple-converted-space"/>
          <w:rFonts w:ascii="Arial" w:hAnsi="Arial" w:cs="Arial"/>
          <w:sz w:val="30"/>
          <w:szCs w:val="30"/>
          <w:shd w:val="clear" w:color="auto" w:fill="FFFFFF"/>
        </w:rPr>
        <w:t> </w:t>
      </w:r>
      <w:r w:rsidR="0062047D" w:rsidRPr="0062047D">
        <w:rPr>
          <w:rFonts w:ascii="Arial" w:hAnsi="Arial" w:cs="Arial"/>
          <w:sz w:val="30"/>
          <w:szCs w:val="30"/>
          <w:shd w:val="clear" w:color="auto" w:fill="EF9070"/>
        </w:rPr>
        <w:t>    </w:t>
      </w:r>
      <w:r w:rsidR="0062047D" w:rsidRPr="0062047D">
        <w:rPr>
          <w:rFonts w:ascii="Arial" w:hAnsi="Arial" w:cs="Arial"/>
          <w:sz w:val="30"/>
          <w:szCs w:val="30"/>
          <w:shd w:val="clear" w:color="auto" w:fill="FFFFFF"/>
        </w:rPr>
        <w:t> Espansione durante il</w:t>
      </w:r>
      <w:r w:rsidR="0062047D" w:rsidRPr="0062047D">
        <w:rPr>
          <w:rStyle w:val="apple-converted-space"/>
          <w:rFonts w:ascii="Arial" w:hAnsi="Arial" w:cs="Arial"/>
          <w:sz w:val="30"/>
          <w:szCs w:val="30"/>
          <w:shd w:val="clear" w:color="auto" w:fill="FFFFFF"/>
        </w:rPr>
        <w:t> </w:t>
      </w:r>
      <w:hyperlink r:id="rId94" w:tooltip="Califfato elettivo" w:history="1">
        <w:r w:rsidR="0062047D" w:rsidRPr="0062047D">
          <w:rPr>
            <w:rStyle w:val="Collegamentoipertestuale"/>
            <w:rFonts w:ascii="Arial" w:hAnsi="Arial" w:cs="Arial"/>
            <w:color w:val="auto"/>
            <w:sz w:val="30"/>
            <w:szCs w:val="30"/>
            <w:u w:val="none"/>
            <w:shd w:val="clear" w:color="auto" w:fill="FFFFFF"/>
          </w:rPr>
          <w:t>califfato elettivo</w:t>
        </w:r>
      </w:hyperlink>
      <w:r w:rsidR="0062047D" w:rsidRPr="0062047D">
        <w:rPr>
          <w:rFonts w:ascii="Arial" w:hAnsi="Arial" w:cs="Arial"/>
          <w:sz w:val="30"/>
          <w:szCs w:val="30"/>
          <w:shd w:val="clear" w:color="auto" w:fill="FFFFFF"/>
        </w:rPr>
        <w:t>, 632-661</w:t>
      </w:r>
      <w:r w:rsidR="0062047D" w:rsidRPr="0062047D">
        <w:rPr>
          <w:rFonts w:ascii="Arial" w:hAnsi="Arial" w:cs="Arial"/>
          <w:sz w:val="30"/>
          <w:szCs w:val="30"/>
          <w:shd w:val="clear" w:color="auto" w:fill="FAD07D"/>
        </w:rPr>
        <w:t>    </w:t>
      </w:r>
      <w:r w:rsidR="0062047D" w:rsidRPr="0062047D">
        <w:rPr>
          <w:rFonts w:ascii="Arial" w:hAnsi="Arial" w:cs="Arial"/>
          <w:sz w:val="30"/>
          <w:szCs w:val="30"/>
          <w:shd w:val="clear" w:color="auto" w:fill="FFFFFF"/>
        </w:rPr>
        <w:t> Espansione durante il califfato</w:t>
      </w:r>
      <w:r w:rsidR="0062047D" w:rsidRPr="0062047D">
        <w:rPr>
          <w:rStyle w:val="apple-converted-space"/>
          <w:rFonts w:ascii="Arial" w:hAnsi="Arial" w:cs="Arial"/>
          <w:sz w:val="30"/>
          <w:szCs w:val="30"/>
          <w:shd w:val="clear" w:color="auto" w:fill="FFFFFF"/>
        </w:rPr>
        <w:t> </w:t>
      </w:r>
      <w:proofErr w:type="spellStart"/>
      <w:r w:rsidR="0062047D" w:rsidRPr="0062047D">
        <w:fldChar w:fldCharType="begin"/>
      </w:r>
      <w:r w:rsidR="0062047D" w:rsidRPr="0062047D">
        <w:instrText xml:space="preserve"> HYPERLINK "https://it.wikipedia.org/wiki/Omayyade" \o "Omayyade" </w:instrText>
      </w:r>
      <w:r w:rsidR="0062047D" w:rsidRPr="0062047D">
        <w:fldChar w:fldCharType="separate"/>
      </w:r>
      <w:r w:rsidR="0062047D" w:rsidRPr="0062047D">
        <w:rPr>
          <w:rStyle w:val="Collegamentoipertestuale"/>
          <w:rFonts w:ascii="Arial" w:hAnsi="Arial" w:cs="Arial"/>
          <w:color w:val="auto"/>
          <w:sz w:val="30"/>
          <w:szCs w:val="30"/>
          <w:u w:val="none"/>
          <w:shd w:val="clear" w:color="auto" w:fill="FFFFFF"/>
        </w:rPr>
        <w:t>omayyade</w:t>
      </w:r>
      <w:proofErr w:type="spellEnd"/>
      <w:r w:rsidR="0062047D" w:rsidRPr="0062047D">
        <w:fldChar w:fldCharType="end"/>
      </w:r>
      <w:r w:rsidR="0062047D" w:rsidRPr="0062047D">
        <w:rPr>
          <w:rFonts w:ascii="Arial" w:hAnsi="Arial" w:cs="Arial"/>
          <w:sz w:val="30"/>
          <w:szCs w:val="30"/>
          <w:shd w:val="clear" w:color="auto" w:fill="FFFFFF"/>
        </w:rPr>
        <w:t>, 661-750</w:t>
      </w:r>
    </w:p>
    <w:sectPr w:rsidR="0062047D" w:rsidRPr="0062047D">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1275B8"/>
    <w:multiLevelType w:val="hybridMultilevel"/>
    <w:tmpl w:val="F0FC8E04"/>
    <w:lvl w:ilvl="0" w:tplc="04100001">
      <w:start w:val="1"/>
      <w:numFmt w:val="bullet"/>
      <w:lvlText w:val=""/>
      <w:lvlJc w:val="left"/>
      <w:pPr>
        <w:ind w:left="774" w:hanging="360"/>
      </w:pPr>
      <w:rPr>
        <w:rFonts w:ascii="Symbol" w:hAnsi="Symbol" w:hint="default"/>
      </w:rPr>
    </w:lvl>
    <w:lvl w:ilvl="1" w:tplc="04100003" w:tentative="1">
      <w:start w:val="1"/>
      <w:numFmt w:val="bullet"/>
      <w:lvlText w:val="o"/>
      <w:lvlJc w:val="left"/>
      <w:pPr>
        <w:ind w:left="1494" w:hanging="360"/>
      </w:pPr>
      <w:rPr>
        <w:rFonts w:ascii="Courier New" w:hAnsi="Courier New" w:cs="Courier New" w:hint="default"/>
      </w:rPr>
    </w:lvl>
    <w:lvl w:ilvl="2" w:tplc="04100005" w:tentative="1">
      <w:start w:val="1"/>
      <w:numFmt w:val="bullet"/>
      <w:lvlText w:val=""/>
      <w:lvlJc w:val="left"/>
      <w:pPr>
        <w:ind w:left="2214" w:hanging="360"/>
      </w:pPr>
      <w:rPr>
        <w:rFonts w:ascii="Wingdings" w:hAnsi="Wingdings" w:hint="default"/>
      </w:rPr>
    </w:lvl>
    <w:lvl w:ilvl="3" w:tplc="04100001" w:tentative="1">
      <w:start w:val="1"/>
      <w:numFmt w:val="bullet"/>
      <w:lvlText w:val=""/>
      <w:lvlJc w:val="left"/>
      <w:pPr>
        <w:ind w:left="2934" w:hanging="360"/>
      </w:pPr>
      <w:rPr>
        <w:rFonts w:ascii="Symbol" w:hAnsi="Symbol" w:hint="default"/>
      </w:rPr>
    </w:lvl>
    <w:lvl w:ilvl="4" w:tplc="04100003" w:tentative="1">
      <w:start w:val="1"/>
      <w:numFmt w:val="bullet"/>
      <w:lvlText w:val="o"/>
      <w:lvlJc w:val="left"/>
      <w:pPr>
        <w:ind w:left="3654" w:hanging="360"/>
      </w:pPr>
      <w:rPr>
        <w:rFonts w:ascii="Courier New" w:hAnsi="Courier New" w:cs="Courier New" w:hint="default"/>
      </w:rPr>
    </w:lvl>
    <w:lvl w:ilvl="5" w:tplc="04100005" w:tentative="1">
      <w:start w:val="1"/>
      <w:numFmt w:val="bullet"/>
      <w:lvlText w:val=""/>
      <w:lvlJc w:val="left"/>
      <w:pPr>
        <w:ind w:left="4374" w:hanging="360"/>
      </w:pPr>
      <w:rPr>
        <w:rFonts w:ascii="Wingdings" w:hAnsi="Wingdings" w:hint="default"/>
      </w:rPr>
    </w:lvl>
    <w:lvl w:ilvl="6" w:tplc="04100001" w:tentative="1">
      <w:start w:val="1"/>
      <w:numFmt w:val="bullet"/>
      <w:lvlText w:val=""/>
      <w:lvlJc w:val="left"/>
      <w:pPr>
        <w:ind w:left="5094" w:hanging="360"/>
      </w:pPr>
      <w:rPr>
        <w:rFonts w:ascii="Symbol" w:hAnsi="Symbol" w:hint="default"/>
      </w:rPr>
    </w:lvl>
    <w:lvl w:ilvl="7" w:tplc="04100003" w:tentative="1">
      <w:start w:val="1"/>
      <w:numFmt w:val="bullet"/>
      <w:lvlText w:val="o"/>
      <w:lvlJc w:val="left"/>
      <w:pPr>
        <w:ind w:left="5814" w:hanging="360"/>
      </w:pPr>
      <w:rPr>
        <w:rFonts w:ascii="Courier New" w:hAnsi="Courier New" w:cs="Courier New" w:hint="default"/>
      </w:rPr>
    </w:lvl>
    <w:lvl w:ilvl="8" w:tplc="04100005" w:tentative="1">
      <w:start w:val="1"/>
      <w:numFmt w:val="bullet"/>
      <w:lvlText w:val=""/>
      <w:lvlJc w:val="left"/>
      <w:pPr>
        <w:ind w:left="6534" w:hanging="360"/>
      </w:pPr>
      <w:rPr>
        <w:rFonts w:ascii="Wingdings" w:hAnsi="Wingdings" w:hint="default"/>
      </w:rPr>
    </w:lvl>
  </w:abstractNum>
  <w:abstractNum w:abstractNumId="1">
    <w:nsid w:val="5E302252"/>
    <w:multiLevelType w:val="hybridMultilevel"/>
    <w:tmpl w:val="95FA37A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75EF3654"/>
    <w:multiLevelType w:val="hybridMultilevel"/>
    <w:tmpl w:val="E3EC8D3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283"/>
  <w:characterSpacingControl w:val="doNotCompress"/>
  <w:compat>
    <w:useFELayout/>
  </w:compat>
  <w:rsids>
    <w:rsidRoot w:val="00075DFC"/>
    <w:rsid w:val="0005483E"/>
    <w:rsid w:val="000564AB"/>
    <w:rsid w:val="00075DFC"/>
    <w:rsid w:val="000E0FED"/>
    <w:rsid w:val="00106CD1"/>
    <w:rsid w:val="001B1DB0"/>
    <w:rsid w:val="00221752"/>
    <w:rsid w:val="00281162"/>
    <w:rsid w:val="002A5325"/>
    <w:rsid w:val="003025D7"/>
    <w:rsid w:val="00314D83"/>
    <w:rsid w:val="00356E47"/>
    <w:rsid w:val="003A0C64"/>
    <w:rsid w:val="003E40A6"/>
    <w:rsid w:val="00490245"/>
    <w:rsid w:val="0049623E"/>
    <w:rsid w:val="004C21F5"/>
    <w:rsid w:val="0062047D"/>
    <w:rsid w:val="00700676"/>
    <w:rsid w:val="00767E3C"/>
    <w:rsid w:val="007F2813"/>
    <w:rsid w:val="0086417F"/>
    <w:rsid w:val="008A2DB3"/>
    <w:rsid w:val="009A696C"/>
    <w:rsid w:val="009F1F4D"/>
    <w:rsid w:val="00A73611"/>
    <w:rsid w:val="00B31ED1"/>
    <w:rsid w:val="00C613F7"/>
    <w:rsid w:val="00CD6E61"/>
    <w:rsid w:val="00D84998"/>
    <w:rsid w:val="00DA797C"/>
    <w:rsid w:val="00E338EC"/>
    <w:rsid w:val="00EC12E7"/>
    <w:rsid w:val="00EF0518"/>
    <w:rsid w:val="00F227AC"/>
    <w:rsid w:val="00F649C8"/>
    <w:rsid w:val="00F76569"/>
    <w:rsid w:val="00F92DF8"/>
    <w:rsid w:val="00FD5219"/>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49623E"/>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9623E"/>
    <w:rPr>
      <w:rFonts w:ascii="Tahoma" w:hAnsi="Tahoma" w:cs="Tahoma"/>
      <w:sz w:val="16"/>
      <w:szCs w:val="16"/>
    </w:rPr>
  </w:style>
  <w:style w:type="paragraph" w:styleId="Paragrafoelenco">
    <w:name w:val="List Paragraph"/>
    <w:basedOn w:val="Normale"/>
    <w:uiPriority w:val="34"/>
    <w:qFormat/>
    <w:rsid w:val="0049623E"/>
    <w:pPr>
      <w:ind w:left="720"/>
      <w:contextualSpacing/>
    </w:pPr>
  </w:style>
  <w:style w:type="character" w:customStyle="1" w:styleId="apple-converted-space">
    <w:name w:val="apple-converted-space"/>
    <w:basedOn w:val="Carpredefinitoparagrafo"/>
    <w:rsid w:val="0062047D"/>
  </w:style>
  <w:style w:type="character" w:styleId="Collegamentoipertestuale">
    <w:name w:val="Hyperlink"/>
    <w:basedOn w:val="Carpredefinitoparagrafo"/>
    <w:uiPriority w:val="99"/>
    <w:semiHidden/>
    <w:unhideWhenUsed/>
    <w:rsid w:val="0062047D"/>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png"/><Relationship Id="rId39" Type="http://schemas.openxmlformats.org/officeDocument/2006/relationships/image" Target="media/image35.jpeg"/><Relationship Id="rId21" Type="http://schemas.openxmlformats.org/officeDocument/2006/relationships/image" Target="media/image17.jpeg"/><Relationship Id="rId34" Type="http://schemas.openxmlformats.org/officeDocument/2006/relationships/image" Target="media/image30.png"/><Relationship Id="rId42" Type="http://schemas.openxmlformats.org/officeDocument/2006/relationships/image" Target="media/image38.jpeg"/><Relationship Id="rId47" Type="http://schemas.openxmlformats.org/officeDocument/2006/relationships/image" Target="media/image43.jpeg"/><Relationship Id="rId50" Type="http://schemas.openxmlformats.org/officeDocument/2006/relationships/image" Target="media/image46.jpeg"/><Relationship Id="rId55" Type="http://schemas.openxmlformats.org/officeDocument/2006/relationships/image" Target="media/image51.png"/><Relationship Id="rId63" Type="http://schemas.openxmlformats.org/officeDocument/2006/relationships/image" Target="media/image59.jpeg"/><Relationship Id="rId68" Type="http://schemas.openxmlformats.org/officeDocument/2006/relationships/image" Target="media/image64.jpeg"/><Relationship Id="rId76" Type="http://schemas.openxmlformats.org/officeDocument/2006/relationships/image" Target="media/image72.jpeg"/><Relationship Id="rId84" Type="http://schemas.openxmlformats.org/officeDocument/2006/relationships/image" Target="media/image80.jpeg"/><Relationship Id="rId89" Type="http://schemas.openxmlformats.org/officeDocument/2006/relationships/image" Target="media/image85.jpeg"/><Relationship Id="rId7" Type="http://schemas.openxmlformats.org/officeDocument/2006/relationships/image" Target="media/image3.gif"/><Relationship Id="rId71" Type="http://schemas.openxmlformats.org/officeDocument/2006/relationships/image" Target="media/image67.jpeg"/><Relationship Id="rId92" Type="http://schemas.openxmlformats.org/officeDocument/2006/relationships/image" Target="media/image88.png"/><Relationship Id="rId2" Type="http://schemas.openxmlformats.org/officeDocument/2006/relationships/styles" Target="styles.xml"/><Relationship Id="rId16" Type="http://schemas.openxmlformats.org/officeDocument/2006/relationships/image" Target="media/image12.png"/><Relationship Id="rId29" Type="http://schemas.openxmlformats.org/officeDocument/2006/relationships/image" Target="media/image25.png"/><Relationship Id="rId11" Type="http://schemas.openxmlformats.org/officeDocument/2006/relationships/image" Target="media/image7.jpeg"/><Relationship Id="rId24" Type="http://schemas.openxmlformats.org/officeDocument/2006/relationships/image" Target="media/image20.jpeg"/><Relationship Id="rId32" Type="http://schemas.openxmlformats.org/officeDocument/2006/relationships/image" Target="media/image28.jpeg"/><Relationship Id="rId37" Type="http://schemas.openxmlformats.org/officeDocument/2006/relationships/image" Target="media/image33.jpeg"/><Relationship Id="rId40" Type="http://schemas.openxmlformats.org/officeDocument/2006/relationships/image" Target="media/image36.jpeg"/><Relationship Id="rId45" Type="http://schemas.openxmlformats.org/officeDocument/2006/relationships/image" Target="media/image41.png"/><Relationship Id="rId53" Type="http://schemas.openxmlformats.org/officeDocument/2006/relationships/image" Target="media/image49.png"/><Relationship Id="rId58" Type="http://schemas.openxmlformats.org/officeDocument/2006/relationships/image" Target="media/image54.jpeg"/><Relationship Id="rId66" Type="http://schemas.openxmlformats.org/officeDocument/2006/relationships/image" Target="media/image62.png"/><Relationship Id="rId74" Type="http://schemas.openxmlformats.org/officeDocument/2006/relationships/image" Target="media/image70.jpeg"/><Relationship Id="rId79" Type="http://schemas.openxmlformats.org/officeDocument/2006/relationships/image" Target="media/image75.gif"/><Relationship Id="rId87" Type="http://schemas.openxmlformats.org/officeDocument/2006/relationships/image" Target="media/image83.jpeg"/><Relationship Id="rId5" Type="http://schemas.openxmlformats.org/officeDocument/2006/relationships/image" Target="media/image1.jpeg"/><Relationship Id="rId61" Type="http://schemas.openxmlformats.org/officeDocument/2006/relationships/image" Target="media/image57.png"/><Relationship Id="rId82" Type="http://schemas.openxmlformats.org/officeDocument/2006/relationships/image" Target="media/image78.jpeg"/><Relationship Id="rId90" Type="http://schemas.openxmlformats.org/officeDocument/2006/relationships/image" Target="media/image86.jpeg"/><Relationship Id="rId95" Type="http://schemas.openxmlformats.org/officeDocument/2006/relationships/fontTable" Target="fontTable.xml"/><Relationship Id="rId19" Type="http://schemas.openxmlformats.org/officeDocument/2006/relationships/image" Target="media/image1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jpeg"/><Relationship Id="rId35" Type="http://schemas.openxmlformats.org/officeDocument/2006/relationships/image" Target="media/image31.png"/><Relationship Id="rId43" Type="http://schemas.openxmlformats.org/officeDocument/2006/relationships/image" Target="media/image39.jpeg"/><Relationship Id="rId48" Type="http://schemas.openxmlformats.org/officeDocument/2006/relationships/image" Target="media/image44.jpeg"/><Relationship Id="rId56" Type="http://schemas.openxmlformats.org/officeDocument/2006/relationships/image" Target="media/image52.jpeg"/><Relationship Id="rId64" Type="http://schemas.openxmlformats.org/officeDocument/2006/relationships/image" Target="media/image60.jpeg"/><Relationship Id="rId69" Type="http://schemas.openxmlformats.org/officeDocument/2006/relationships/image" Target="media/image65.jpeg"/><Relationship Id="rId77" Type="http://schemas.openxmlformats.org/officeDocument/2006/relationships/image" Target="media/image73.png"/><Relationship Id="rId8" Type="http://schemas.openxmlformats.org/officeDocument/2006/relationships/image" Target="media/image4.png"/><Relationship Id="rId51" Type="http://schemas.openxmlformats.org/officeDocument/2006/relationships/image" Target="media/image47.jpeg"/><Relationship Id="rId72" Type="http://schemas.openxmlformats.org/officeDocument/2006/relationships/image" Target="media/image68.jpeg"/><Relationship Id="rId80" Type="http://schemas.openxmlformats.org/officeDocument/2006/relationships/image" Target="media/image76.png"/><Relationship Id="rId85" Type="http://schemas.openxmlformats.org/officeDocument/2006/relationships/image" Target="media/image81.png"/><Relationship Id="rId93" Type="http://schemas.openxmlformats.org/officeDocument/2006/relationships/hyperlink" Target="https://it.wikipedia.org/wiki/Maometto" TargetMode="External"/><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jpeg"/><Relationship Id="rId25" Type="http://schemas.openxmlformats.org/officeDocument/2006/relationships/image" Target="media/image21.jpeg"/><Relationship Id="rId33" Type="http://schemas.openxmlformats.org/officeDocument/2006/relationships/image" Target="media/image29.png"/><Relationship Id="rId38" Type="http://schemas.openxmlformats.org/officeDocument/2006/relationships/image" Target="media/image34.jpeg"/><Relationship Id="rId46" Type="http://schemas.openxmlformats.org/officeDocument/2006/relationships/image" Target="media/image42.png"/><Relationship Id="rId59" Type="http://schemas.openxmlformats.org/officeDocument/2006/relationships/image" Target="media/image55.jpeg"/><Relationship Id="rId67" Type="http://schemas.openxmlformats.org/officeDocument/2006/relationships/image" Target="media/image63.png"/><Relationship Id="rId20" Type="http://schemas.openxmlformats.org/officeDocument/2006/relationships/image" Target="media/image16.jpeg"/><Relationship Id="rId41" Type="http://schemas.openxmlformats.org/officeDocument/2006/relationships/image" Target="media/image37.jpeg"/><Relationship Id="rId54" Type="http://schemas.openxmlformats.org/officeDocument/2006/relationships/image" Target="media/image50.png"/><Relationship Id="rId62" Type="http://schemas.openxmlformats.org/officeDocument/2006/relationships/image" Target="media/image58.png"/><Relationship Id="rId70" Type="http://schemas.openxmlformats.org/officeDocument/2006/relationships/image" Target="media/image66.jpeg"/><Relationship Id="rId75" Type="http://schemas.openxmlformats.org/officeDocument/2006/relationships/image" Target="media/image71.jpeg"/><Relationship Id="rId83" Type="http://schemas.openxmlformats.org/officeDocument/2006/relationships/image" Target="media/image79.jpeg"/><Relationship Id="rId88" Type="http://schemas.openxmlformats.org/officeDocument/2006/relationships/image" Target="media/image84.png"/><Relationship Id="rId91" Type="http://schemas.openxmlformats.org/officeDocument/2006/relationships/image" Target="media/image87.png"/><Relationship Id="rId9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36" Type="http://schemas.openxmlformats.org/officeDocument/2006/relationships/image" Target="media/image32.jpeg"/><Relationship Id="rId49" Type="http://schemas.openxmlformats.org/officeDocument/2006/relationships/image" Target="media/image45.jpeg"/><Relationship Id="rId57" Type="http://schemas.openxmlformats.org/officeDocument/2006/relationships/image" Target="media/image53.jpeg"/><Relationship Id="rId10" Type="http://schemas.openxmlformats.org/officeDocument/2006/relationships/image" Target="media/image6.jpeg"/><Relationship Id="rId31" Type="http://schemas.openxmlformats.org/officeDocument/2006/relationships/image" Target="media/image27.jpeg"/><Relationship Id="rId44" Type="http://schemas.openxmlformats.org/officeDocument/2006/relationships/image" Target="media/image40.jpeg"/><Relationship Id="rId52" Type="http://schemas.openxmlformats.org/officeDocument/2006/relationships/image" Target="media/image48.png"/><Relationship Id="rId60" Type="http://schemas.openxmlformats.org/officeDocument/2006/relationships/image" Target="media/image56.jpeg"/><Relationship Id="rId65" Type="http://schemas.openxmlformats.org/officeDocument/2006/relationships/image" Target="media/image61.jpeg"/><Relationship Id="rId73" Type="http://schemas.openxmlformats.org/officeDocument/2006/relationships/image" Target="media/image69.gif"/><Relationship Id="rId78" Type="http://schemas.openxmlformats.org/officeDocument/2006/relationships/image" Target="media/image74.jpeg"/><Relationship Id="rId81" Type="http://schemas.openxmlformats.org/officeDocument/2006/relationships/image" Target="media/image77.jpeg"/><Relationship Id="rId86" Type="http://schemas.openxmlformats.org/officeDocument/2006/relationships/image" Target="media/image82.jpeg"/><Relationship Id="rId94" Type="http://schemas.openxmlformats.org/officeDocument/2006/relationships/hyperlink" Target="https://it.wikipedia.org/wiki/Califfato_elettivo" TargetMode="Externa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2781</TotalTime>
  <Pages>50</Pages>
  <Words>3444</Words>
  <Characters>19636</Characters>
  <Application>Microsoft Office Word</Application>
  <DocSecurity>0</DocSecurity>
  <Lines>163</Lines>
  <Paragraphs>46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23034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2017-03-04T15:05:00Z</dcterms:created>
  <dcterms:modified xsi:type="dcterms:W3CDTF">2017-03-06T15:49:00Z</dcterms:modified>
</cp:coreProperties>
</file>