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287D82">
      <w:pPr>
        <w:rPr>
          <w:b/>
          <w:color w:val="FF0000"/>
          <w:sz w:val="28"/>
        </w:rPr>
      </w:pPr>
      <w:r>
        <w:rPr>
          <w:b/>
          <w:color w:val="FF0000"/>
          <w:sz w:val="28"/>
        </w:rPr>
        <w:t>X Cesare</w:t>
      </w:r>
    </w:p>
    <w:p w:rsidR="00287D82" w:rsidRDefault="00287D82">
      <w:pPr>
        <w:rPr>
          <w:b/>
          <w:color w:val="FF0000"/>
          <w:sz w:val="28"/>
        </w:rPr>
      </w:pPr>
      <w:r>
        <w:rPr>
          <w:b/>
          <w:color w:val="FF0000"/>
          <w:sz w:val="28"/>
        </w:rPr>
        <w:t>Il primo consolato di Cesare</w:t>
      </w:r>
    </w:p>
    <w:p w:rsidR="00287D82" w:rsidRDefault="00287D82">
      <w:pPr>
        <w:rPr>
          <w:sz w:val="28"/>
        </w:rPr>
      </w:pPr>
      <w:proofErr w:type="spellStart"/>
      <w:r>
        <w:rPr>
          <w:sz w:val="28"/>
        </w:rPr>
        <w:t>Pompeo</w:t>
      </w:r>
      <w:proofErr w:type="spellEnd"/>
      <w:r>
        <w:rPr>
          <w:sz w:val="28"/>
        </w:rPr>
        <w:t xml:space="preserve"> mirava a una posizione di primato nella Repubblica senza bisogno di usare la forze. Rifiutò la corona d’alloro e la toga </w:t>
      </w:r>
      <w:proofErr w:type="spellStart"/>
      <w:r>
        <w:rPr>
          <w:sz w:val="28"/>
        </w:rPr>
        <w:t>picta</w:t>
      </w:r>
      <w:proofErr w:type="spellEnd"/>
      <w:r>
        <w:rPr>
          <w:sz w:val="28"/>
        </w:rPr>
        <w:t xml:space="preserve"> del trionfatore ma conservò sempre il titolo di imperator. </w:t>
      </w:r>
      <w:proofErr w:type="spellStart"/>
      <w:r>
        <w:rPr>
          <w:sz w:val="28"/>
        </w:rPr>
        <w:t>Pompeo</w:t>
      </w:r>
      <w:proofErr w:type="spellEnd"/>
      <w:r>
        <w:rPr>
          <w:sz w:val="28"/>
        </w:rPr>
        <w:t xml:space="preserve"> senza le sue truppe si rivelò vulnerabile, il partito degli </w:t>
      </w:r>
      <w:proofErr w:type="spellStart"/>
      <w:r>
        <w:rPr>
          <w:sz w:val="28"/>
        </w:rPr>
        <w:t>optimates</w:t>
      </w:r>
      <w:proofErr w:type="spellEnd"/>
      <w:r>
        <w:rPr>
          <w:sz w:val="28"/>
        </w:rPr>
        <w:t xml:space="preserve"> fece blocco intorno a Catone e respinse le proposte di </w:t>
      </w:r>
      <w:proofErr w:type="spellStart"/>
      <w:r>
        <w:rPr>
          <w:sz w:val="28"/>
        </w:rPr>
        <w:t>Pompeo</w:t>
      </w:r>
      <w:proofErr w:type="spellEnd"/>
      <w:r>
        <w:rPr>
          <w:sz w:val="28"/>
        </w:rPr>
        <w:t xml:space="preserve"> (legge agraria per i veterani e la disposizione alle province in Oriente).</w:t>
      </w:r>
    </w:p>
    <w:p w:rsidR="00287D82" w:rsidRDefault="00287D82">
      <w:pPr>
        <w:rPr>
          <w:sz w:val="28"/>
        </w:rPr>
      </w:pPr>
      <w:r>
        <w:rPr>
          <w:sz w:val="28"/>
        </w:rPr>
        <w:t xml:space="preserve">Precaria fu anche la posizione di Crasso. L’appalto a una nuova compagnia di pubblicani mettendo a repentaglio i suoi lauti </w:t>
      </w:r>
      <w:proofErr w:type="spellStart"/>
      <w:r>
        <w:rPr>
          <w:sz w:val="28"/>
        </w:rPr>
        <w:t>gaudagni</w:t>
      </w:r>
      <w:proofErr w:type="spellEnd"/>
      <w:r>
        <w:rPr>
          <w:sz w:val="28"/>
        </w:rPr>
        <w:t xml:space="preserve"> da speculatore. </w:t>
      </w:r>
    </w:p>
    <w:p w:rsidR="00287D82" w:rsidRDefault="00287D82">
      <w:pPr>
        <w:rPr>
          <w:sz w:val="28"/>
        </w:rPr>
      </w:pPr>
      <w:r>
        <w:rPr>
          <w:sz w:val="28"/>
        </w:rPr>
        <w:t xml:space="preserve">Cicerone seguendo i dettami della “concordia </w:t>
      </w:r>
      <w:proofErr w:type="spellStart"/>
      <w:r>
        <w:rPr>
          <w:sz w:val="28"/>
        </w:rPr>
        <w:t>ordinum</w:t>
      </w:r>
      <w:proofErr w:type="spellEnd"/>
      <w:r>
        <w:rPr>
          <w:sz w:val="28"/>
        </w:rPr>
        <w:t xml:space="preserve">” ambiguamente appoggiò sia le pretese di Crasso che di </w:t>
      </w:r>
      <w:proofErr w:type="spellStart"/>
      <w:r>
        <w:rPr>
          <w:sz w:val="28"/>
        </w:rPr>
        <w:t>Pompeo</w:t>
      </w:r>
      <w:proofErr w:type="spellEnd"/>
      <w:r>
        <w:rPr>
          <w:sz w:val="28"/>
        </w:rPr>
        <w:t xml:space="preserve">. </w:t>
      </w:r>
    </w:p>
    <w:p w:rsidR="00287D82" w:rsidRDefault="00287D82">
      <w:pPr>
        <w:rPr>
          <w:sz w:val="28"/>
        </w:rPr>
      </w:pPr>
      <w:r>
        <w:rPr>
          <w:sz w:val="28"/>
        </w:rPr>
        <w:t xml:space="preserve">Nel 60 Cesare si candidò alla consolato promettendo di soddisfare le pretese di Crasso e di </w:t>
      </w:r>
      <w:proofErr w:type="spellStart"/>
      <w:r>
        <w:rPr>
          <w:sz w:val="28"/>
        </w:rPr>
        <w:t>Pompeo</w:t>
      </w:r>
      <w:proofErr w:type="spellEnd"/>
      <w:r>
        <w:rPr>
          <w:sz w:val="28"/>
        </w:rPr>
        <w:t xml:space="preserve">, li riconciliò. </w:t>
      </w:r>
    </w:p>
    <w:p w:rsidR="00287D82" w:rsidRDefault="00287D82">
      <w:pPr>
        <w:rPr>
          <w:sz w:val="28"/>
        </w:rPr>
      </w:pPr>
      <w:r>
        <w:rPr>
          <w:sz w:val="28"/>
        </w:rPr>
        <w:t xml:space="preserve">60 il </w:t>
      </w:r>
      <w:r w:rsidRPr="00287D82">
        <w:rPr>
          <w:strike/>
          <w:sz w:val="28"/>
        </w:rPr>
        <w:t>“primo triumvirato”</w:t>
      </w:r>
      <w:r>
        <w:rPr>
          <w:strike/>
          <w:sz w:val="28"/>
        </w:rPr>
        <w:t xml:space="preserve"> </w:t>
      </w:r>
      <w:r>
        <w:rPr>
          <w:sz w:val="28"/>
        </w:rPr>
        <w:t xml:space="preserve">(la formula è inesatta </w:t>
      </w:r>
      <w:proofErr w:type="spellStart"/>
      <w:r>
        <w:rPr>
          <w:sz w:val="28"/>
        </w:rPr>
        <w:t>inzialmente</w:t>
      </w:r>
      <w:proofErr w:type="spellEnd"/>
      <w:r>
        <w:rPr>
          <w:sz w:val="28"/>
        </w:rPr>
        <w:t xml:space="preserve"> era un accordo politi</w:t>
      </w:r>
      <w:r w:rsidR="00DD10A2">
        <w:rPr>
          <w:sz w:val="28"/>
        </w:rPr>
        <w:t xml:space="preserve">co privato, non di magistratura) era un accordo segreto (fu rafforzato dalle nozze di Giulia, figlia di Cesare, e </w:t>
      </w:r>
      <w:proofErr w:type="spellStart"/>
      <w:r w:rsidR="00DD10A2">
        <w:rPr>
          <w:sz w:val="28"/>
        </w:rPr>
        <w:t>Pompeo</w:t>
      </w:r>
      <w:proofErr w:type="spellEnd"/>
      <w:r w:rsidR="00DD10A2">
        <w:rPr>
          <w:sz w:val="28"/>
        </w:rPr>
        <w:t>).</w:t>
      </w:r>
    </w:p>
    <w:p w:rsidR="00DD10A2" w:rsidRDefault="00DD10A2">
      <w:pPr>
        <w:rPr>
          <w:sz w:val="28"/>
        </w:rPr>
      </w:pPr>
      <w:r w:rsidRPr="00DD10A2">
        <w:rPr>
          <w:sz w:val="28"/>
        </w:rPr>
        <w:drawing>
          <wp:inline distT="0" distB="0" distL="0" distR="0">
            <wp:extent cx="4352925" cy="1902641"/>
            <wp:effectExtent l="19050" t="0" r="9525" b="0"/>
            <wp:docPr id="2" name="Immagine 1" descr="https://upload.wikimedia.org/wikipedia/commons/thumb/5/5c/First_Triumvirate_of_Caesar,_Crassius_and_Pompey.jpg/350px-First_Triumvirate_of_Caesar,_Crassius_and_Pomp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5/5c/First_Triumvirate_of_Caesar,_Crassius_and_Pompey.jpg/350px-First_Triumvirate_of_Caesar,_Crassius_and_Pompey.jpg"/>
                    <pic:cNvPicPr>
                      <a:picLocks noChangeAspect="1" noChangeArrowheads="1"/>
                    </pic:cNvPicPr>
                  </pic:nvPicPr>
                  <pic:blipFill>
                    <a:blip r:embed="rId5"/>
                    <a:srcRect/>
                    <a:stretch>
                      <a:fillRect/>
                    </a:stretch>
                  </pic:blipFill>
                  <pic:spPr bwMode="auto">
                    <a:xfrm>
                      <a:off x="0" y="0"/>
                      <a:ext cx="4352925" cy="1902641"/>
                    </a:xfrm>
                    <a:prstGeom prst="rect">
                      <a:avLst/>
                    </a:prstGeom>
                    <a:noFill/>
                    <a:ln w="9525">
                      <a:noFill/>
                      <a:miter lim="800000"/>
                      <a:headEnd/>
                      <a:tailEnd/>
                    </a:ln>
                  </pic:spPr>
                </pic:pic>
              </a:graphicData>
            </a:graphic>
          </wp:inline>
        </w:drawing>
      </w:r>
    </w:p>
    <w:p w:rsidR="00DD10A2" w:rsidRPr="00DD10A2" w:rsidRDefault="00DD10A2" w:rsidP="00DD10A2">
      <w:pPr>
        <w:pStyle w:val="NormaleWeb"/>
        <w:shd w:val="clear" w:color="auto" w:fill="FFFFFF"/>
        <w:spacing w:before="120" w:beforeAutospacing="0" w:after="120" w:afterAutospacing="0"/>
        <w:rPr>
          <w:rFonts w:asciiTheme="minorHAnsi" w:hAnsiTheme="minorHAnsi" w:cstheme="minorHAnsi"/>
          <w:sz w:val="28"/>
          <w:szCs w:val="28"/>
        </w:rPr>
      </w:pPr>
      <w:r w:rsidRPr="00DD10A2">
        <w:rPr>
          <w:rFonts w:asciiTheme="minorHAnsi" w:hAnsiTheme="minorHAnsi" w:cstheme="minorHAnsi"/>
          <w:sz w:val="28"/>
          <w:szCs w:val="28"/>
        </w:rPr>
        <w:t>Il Triumvirato fu mantenuto segreto finché il</w:t>
      </w:r>
      <w:r w:rsidRPr="00DD10A2">
        <w:rPr>
          <w:rStyle w:val="apple-converted-space"/>
          <w:rFonts w:asciiTheme="minorHAnsi" w:hAnsiTheme="minorHAnsi" w:cstheme="minorHAnsi"/>
          <w:sz w:val="28"/>
          <w:szCs w:val="28"/>
        </w:rPr>
        <w:t> </w:t>
      </w:r>
      <w:hyperlink r:id="rId6" w:tooltip="Senato (storia romana)" w:history="1">
        <w:r w:rsidRPr="00DD10A2">
          <w:rPr>
            <w:rStyle w:val="Collegamentoipertestuale"/>
            <w:rFonts w:asciiTheme="minorHAnsi" w:hAnsiTheme="minorHAnsi" w:cstheme="minorHAnsi"/>
            <w:color w:val="auto"/>
            <w:sz w:val="28"/>
            <w:szCs w:val="28"/>
            <w:u w:val="none"/>
          </w:rPr>
          <w:t>Senato</w:t>
        </w:r>
      </w:hyperlink>
      <w:r w:rsidRPr="00DD10A2">
        <w:rPr>
          <w:rStyle w:val="apple-converted-space"/>
          <w:rFonts w:asciiTheme="minorHAnsi" w:hAnsiTheme="minorHAnsi" w:cstheme="minorHAnsi"/>
          <w:sz w:val="28"/>
          <w:szCs w:val="28"/>
        </w:rPr>
        <w:t> </w:t>
      </w:r>
      <w:r w:rsidRPr="00DD10A2">
        <w:rPr>
          <w:rFonts w:asciiTheme="minorHAnsi" w:hAnsiTheme="minorHAnsi" w:cstheme="minorHAnsi"/>
          <w:sz w:val="28"/>
          <w:szCs w:val="28"/>
        </w:rPr>
        <w:t>non fece opposizione alla legge agraria proposta da Cesare che fondava colonie di cittadini Romani e distribuiva parti dell'</w:t>
      </w:r>
      <w:proofErr w:type="spellStart"/>
      <w:r w:rsidRPr="00DD10A2">
        <w:rPr>
          <w:rFonts w:asciiTheme="minorHAnsi" w:hAnsiTheme="minorHAnsi" w:cstheme="minorHAnsi"/>
          <w:i/>
          <w:iCs/>
          <w:sz w:val="28"/>
          <w:szCs w:val="28"/>
        </w:rPr>
        <w:t>ager</w:t>
      </w:r>
      <w:proofErr w:type="spellEnd"/>
      <w:r w:rsidRPr="00DD10A2">
        <w:rPr>
          <w:rFonts w:asciiTheme="minorHAnsi" w:hAnsiTheme="minorHAnsi" w:cstheme="minorHAnsi"/>
          <w:i/>
          <w:iCs/>
          <w:sz w:val="28"/>
          <w:szCs w:val="28"/>
        </w:rPr>
        <w:t xml:space="preserve"> </w:t>
      </w:r>
      <w:proofErr w:type="spellStart"/>
      <w:r w:rsidRPr="00DD10A2">
        <w:rPr>
          <w:rFonts w:asciiTheme="minorHAnsi" w:hAnsiTheme="minorHAnsi" w:cstheme="minorHAnsi"/>
          <w:i/>
          <w:iCs/>
          <w:sz w:val="28"/>
          <w:szCs w:val="28"/>
        </w:rPr>
        <w:t>publicus</w:t>
      </w:r>
      <w:proofErr w:type="spellEnd"/>
      <w:r w:rsidRPr="00DD10A2">
        <w:rPr>
          <w:rStyle w:val="apple-converted-space"/>
          <w:rFonts w:asciiTheme="minorHAnsi" w:hAnsiTheme="minorHAnsi" w:cstheme="minorHAnsi"/>
          <w:sz w:val="28"/>
          <w:szCs w:val="28"/>
        </w:rPr>
        <w:t> </w:t>
      </w:r>
      <w:r w:rsidRPr="00DD10A2">
        <w:rPr>
          <w:rFonts w:asciiTheme="minorHAnsi" w:hAnsiTheme="minorHAnsi" w:cstheme="minorHAnsi"/>
          <w:sz w:val="28"/>
          <w:szCs w:val="28"/>
        </w:rPr>
        <w:t xml:space="preserve">ai veterani di </w:t>
      </w:r>
      <w:proofErr w:type="spellStart"/>
      <w:r w:rsidRPr="00DD10A2">
        <w:rPr>
          <w:rFonts w:asciiTheme="minorHAnsi" w:hAnsiTheme="minorHAnsi" w:cstheme="minorHAnsi"/>
          <w:sz w:val="28"/>
          <w:szCs w:val="28"/>
        </w:rPr>
        <w:t>Pompeo</w:t>
      </w:r>
      <w:proofErr w:type="spellEnd"/>
      <w:r w:rsidRPr="00DD10A2">
        <w:rPr>
          <w:rFonts w:asciiTheme="minorHAnsi" w:hAnsiTheme="minorHAnsi" w:cstheme="minorHAnsi"/>
          <w:sz w:val="28"/>
          <w:szCs w:val="28"/>
        </w:rPr>
        <w:t>.</w:t>
      </w:r>
    </w:p>
    <w:p w:rsidR="00DD10A2" w:rsidRDefault="00DD10A2" w:rsidP="00DD10A2">
      <w:pPr>
        <w:pStyle w:val="NormaleWeb"/>
        <w:shd w:val="clear" w:color="auto" w:fill="FFFFFF"/>
        <w:spacing w:before="120" w:beforeAutospacing="0" w:after="120" w:afterAutospacing="0"/>
        <w:rPr>
          <w:rFonts w:asciiTheme="minorHAnsi" w:hAnsiTheme="minorHAnsi" w:cstheme="minorHAnsi"/>
          <w:sz w:val="28"/>
          <w:szCs w:val="28"/>
        </w:rPr>
      </w:pPr>
      <w:r w:rsidRPr="00DD10A2">
        <w:rPr>
          <w:rFonts w:asciiTheme="minorHAnsi" w:hAnsiTheme="minorHAnsi" w:cstheme="minorHAnsi"/>
          <w:sz w:val="28"/>
          <w:szCs w:val="28"/>
        </w:rPr>
        <w:t>Cesare subito portò la sua proposta di legge di fronte all'assemblea della plebe (</w:t>
      </w:r>
      <w:proofErr w:type="spellStart"/>
      <w:r w:rsidRPr="00DD10A2">
        <w:rPr>
          <w:rFonts w:asciiTheme="minorHAnsi" w:hAnsiTheme="minorHAnsi" w:cstheme="minorHAnsi"/>
          <w:i/>
          <w:iCs/>
          <w:sz w:val="28"/>
          <w:szCs w:val="28"/>
        </w:rPr>
        <w:fldChar w:fldCharType="begin"/>
      </w:r>
      <w:r w:rsidRPr="00DD10A2">
        <w:rPr>
          <w:rFonts w:asciiTheme="minorHAnsi" w:hAnsiTheme="minorHAnsi" w:cstheme="minorHAnsi"/>
          <w:i/>
          <w:iCs/>
          <w:sz w:val="28"/>
          <w:szCs w:val="28"/>
        </w:rPr>
        <w:instrText xml:space="preserve"> HYPERLINK "https://it.wikipedia.org/wiki/Concilium_Plebis" \o "Concilium Plebis" </w:instrText>
      </w:r>
      <w:r w:rsidRPr="00DD10A2">
        <w:rPr>
          <w:rFonts w:asciiTheme="minorHAnsi" w:hAnsiTheme="minorHAnsi" w:cstheme="minorHAnsi"/>
          <w:i/>
          <w:iCs/>
          <w:sz w:val="28"/>
          <w:szCs w:val="28"/>
        </w:rPr>
        <w:fldChar w:fldCharType="separate"/>
      </w:r>
      <w:r w:rsidRPr="00DD10A2">
        <w:rPr>
          <w:rStyle w:val="Collegamentoipertestuale"/>
          <w:rFonts w:asciiTheme="minorHAnsi" w:hAnsiTheme="minorHAnsi" w:cstheme="minorHAnsi"/>
          <w:i/>
          <w:iCs/>
          <w:color w:val="auto"/>
          <w:sz w:val="28"/>
          <w:szCs w:val="28"/>
          <w:u w:val="none"/>
        </w:rPr>
        <w:t>Concilium</w:t>
      </w:r>
      <w:proofErr w:type="spellEnd"/>
      <w:r w:rsidRPr="00DD10A2">
        <w:rPr>
          <w:rStyle w:val="Collegamentoipertestuale"/>
          <w:rFonts w:asciiTheme="minorHAnsi" w:hAnsiTheme="minorHAnsi" w:cstheme="minorHAnsi"/>
          <w:i/>
          <w:iCs/>
          <w:color w:val="auto"/>
          <w:sz w:val="28"/>
          <w:szCs w:val="28"/>
          <w:u w:val="none"/>
        </w:rPr>
        <w:t xml:space="preserve"> </w:t>
      </w:r>
      <w:proofErr w:type="spellStart"/>
      <w:r w:rsidRPr="00DD10A2">
        <w:rPr>
          <w:rStyle w:val="Collegamentoipertestuale"/>
          <w:rFonts w:asciiTheme="minorHAnsi" w:hAnsiTheme="minorHAnsi" w:cstheme="minorHAnsi"/>
          <w:i/>
          <w:iCs/>
          <w:color w:val="auto"/>
          <w:sz w:val="28"/>
          <w:szCs w:val="28"/>
          <w:u w:val="none"/>
        </w:rPr>
        <w:t>Plebis</w:t>
      </w:r>
      <w:proofErr w:type="spellEnd"/>
      <w:r w:rsidRPr="00DD10A2">
        <w:rPr>
          <w:rFonts w:asciiTheme="minorHAnsi" w:hAnsiTheme="minorHAnsi" w:cstheme="minorHAnsi"/>
          <w:i/>
          <w:iCs/>
          <w:sz w:val="28"/>
          <w:szCs w:val="28"/>
        </w:rPr>
        <w:fldChar w:fldCharType="end"/>
      </w:r>
      <w:r w:rsidRPr="00DD10A2">
        <w:rPr>
          <w:rFonts w:asciiTheme="minorHAnsi" w:hAnsiTheme="minorHAnsi" w:cstheme="minorHAnsi"/>
          <w:sz w:val="28"/>
          <w:szCs w:val="28"/>
        </w:rPr>
        <w:t xml:space="preserve">) con un discorso che lo vide fiancheggiato da Crasso a </w:t>
      </w:r>
      <w:proofErr w:type="spellStart"/>
      <w:r w:rsidRPr="00DD10A2">
        <w:rPr>
          <w:rFonts w:asciiTheme="minorHAnsi" w:hAnsiTheme="minorHAnsi" w:cstheme="minorHAnsi"/>
          <w:sz w:val="28"/>
          <w:szCs w:val="28"/>
        </w:rPr>
        <w:t>Pompeo</w:t>
      </w:r>
      <w:proofErr w:type="spellEnd"/>
      <w:r w:rsidRPr="00DD10A2">
        <w:rPr>
          <w:rFonts w:asciiTheme="minorHAnsi" w:hAnsiTheme="minorHAnsi" w:cstheme="minorHAnsi"/>
          <w:sz w:val="28"/>
          <w:szCs w:val="28"/>
        </w:rPr>
        <w:t>, rivelando in questo modo la loro alleanza. La legge agraria di Cesare fu approvata, ed i Triumviri in seguito procedettero a sostenere l'elezione del</w:t>
      </w:r>
      <w:r w:rsidRPr="00DD10A2">
        <w:rPr>
          <w:rStyle w:val="apple-converted-space"/>
          <w:rFonts w:asciiTheme="minorHAnsi" w:hAnsiTheme="minorHAnsi" w:cstheme="minorHAnsi"/>
          <w:sz w:val="28"/>
          <w:szCs w:val="28"/>
        </w:rPr>
        <w:t> </w:t>
      </w:r>
      <w:hyperlink r:id="rId7" w:tooltip="Demagogo" w:history="1">
        <w:r w:rsidRPr="00DD10A2">
          <w:rPr>
            <w:rStyle w:val="Collegamentoipertestuale"/>
            <w:rFonts w:asciiTheme="minorHAnsi" w:hAnsiTheme="minorHAnsi" w:cstheme="minorHAnsi"/>
            <w:color w:val="auto"/>
            <w:sz w:val="28"/>
            <w:szCs w:val="28"/>
            <w:u w:val="none"/>
          </w:rPr>
          <w:t>demagogo</w:t>
        </w:r>
      </w:hyperlink>
      <w:r w:rsidRPr="00DD10A2">
        <w:rPr>
          <w:rStyle w:val="apple-converted-space"/>
          <w:rFonts w:asciiTheme="minorHAnsi" w:hAnsiTheme="minorHAnsi" w:cstheme="minorHAnsi"/>
          <w:sz w:val="28"/>
          <w:szCs w:val="28"/>
        </w:rPr>
        <w:t> </w:t>
      </w:r>
      <w:hyperlink r:id="rId8" w:tooltip="Publio Clodio Pulcro" w:history="1">
        <w:r w:rsidRPr="00DD10A2">
          <w:rPr>
            <w:rStyle w:val="Collegamentoipertestuale"/>
            <w:rFonts w:asciiTheme="minorHAnsi" w:hAnsiTheme="minorHAnsi" w:cstheme="minorHAnsi"/>
            <w:color w:val="auto"/>
            <w:sz w:val="28"/>
            <w:szCs w:val="28"/>
            <w:u w:val="none"/>
          </w:rPr>
          <w:t xml:space="preserve">Publio </w:t>
        </w:r>
        <w:proofErr w:type="spellStart"/>
        <w:r w:rsidRPr="00DD10A2">
          <w:rPr>
            <w:rStyle w:val="Collegamentoipertestuale"/>
            <w:rFonts w:asciiTheme="minorHAnsi" w:hAnsiTheme="minorHAnsi" w:cstheme="minorHAnsi"/>
            <w:color w:val="auto"/>
            <w:sz w:val="28"/>
            <w:szCs w:val="28"/>
            <w:u w:val="none"/>
          </w:rPr>
          <w:t>Clodio</w:t>
        </w:r>
        <w:proofErr w:type="spellEnd"/>
        <w:r w:rsidRPr="00DD10A2">
          <w:rPr>
            <w:rStyle w:val="Collegamentoipertestuale"/>
            <w:rFonts w:asciiTheme="minorHAnsi" w:hAnsiTheme="minorHAnsi" w:cstheme="minorHAnsi"/>
            <w:color w:val="auto"/>
            <w:sz w:val="28"/>
            <w:szCs w:val="28"/>
            <w:u w:val="none"/>
          </w:rPr>
          <w:t xml:space="preserve"> </w:t>
        </w:r>
        <w:proofErr w:type="spellStart"/>
        <w:r w:rsidRPr="00DD10A2">
          <w:rPr>
            <w:rStyle w:val="Collegamentoipertestuale"/>
            <w:rFonts w:asciiTheme="minorHAnsi" w:hAnsiTheme="minorHAnsi" w:cstheme="minorHAnsi"/>
            <w:color w:val="auto"/>
            <w:sz w:val="28"/>
            <w:szCs w:val="28"/>
            <w:u w:val="none"/>
          </w:rPr>
          <w:t>Pulcro</w:t>
        </w:r>
        <w:proofErr w:type="spellEnd"/>
      </w:hyperlink>
      <w:r w:rsidRPr="00DD10A2">
        <w:rPr>
          <w:rStyle w:val="apple-converted-space"/>
          <w:rFonts w:asciiTheme="minorHAnsi" w:hAnsiTheme="minorHAnsi" w:cstheme="minorHAnsi"/>
          <w:sz w:val="28"/>
          <w:szCs w:val="28"/>
        </w:rPr>
        <w:t> </w:t>
      </w:r>
      <w:r w:rsidRPr="00DD10A2">
        <w:rPr>
          <w:rFonts w:asciiTheme="minorHAnsi" w:hAnsiTheme="minorHAnsi" w:cstheme="minorHAnsi"/>
          <w:sz w:val="28"/>
          <w:szCs w:val="28"/>
        </w:rPr>
        <w:t>a tribuno della plebe, sbarazzandosi con successo sia di</w:t>
      </w:r>
      <w:r w:rsidRPr="00DD10A2">
        <w:rPr>
          <w:rStyle w:val="apple-converted-space"/>
          <w:rFonts w:asciiTheme="minorHAnsi" w:hAnsiTheme="minorHAnsi" w:cstheme="minorHAnsi"/>
          <w:sz w:val="28"/>
          <w:szCs w:val="28"/>
        </w:rPr>
        <w:t> </w:t>
      </w:r>
      <w:hyperlink r:id="rId9" w:tooltip="Marco Tullio Cicerone" w:history="1">
        <w:r w:rsidRPr="00DD10A2">
          <w:rPr>
            <w:rStyle w:val="Collegamentoipertestuale"/>
            <w:rFonts w:asciiTheme="minorHAnsi" w:hAnsiTheme="minorHAnsi" w:cstheme="minorHAnsi"/>
            <w:color w:val="auto"/>
            <w:sz w:val="28"/>
            <w:szCs w:val="28"/>
            <w:u w:val="none"/>
          </w:rPr>
          <w:t>Marco Tullio Cicerone</w:t>
        </w:r>
      </w:hyperlink>
      <w:r w:rsidRPr="00DD10A2">
        <w:rPr>
          <w:rStyle w:val="apple-converted-space"/>
          <w:rFonts w:asciiTheme="minorHAnsi" w:hAnsiTheme="minorHAnsi" w:cstheme="minorHAnsi"/>
          <w:sz w:val="28"/>
          <w:szCs w:val="28"/>
        </w:rPr>
        <w:t> </w:t>
      </w:r>
      <w:r w:rsidRPr="00DD10A2">
        <w:rPr>
          <w:rFonts w:asciiTheme="minorHAnsi" w:hAnsiTheme="minorHAnsi" w:cstheme="minorHAnsi"/>
          <w:sz w:val="28"/>
          <w:szCs w:val="28"/>
        </w:rPr>
        <w:t>che di</w:t>
      </w:r>
      <w:r w:rsidRPr="00DD10A2">
        <w:rPr>
          <w:rStyle w:val="apple-converted-space"/>
          <w:rFonts w:asciiTheme="minorHAnsi" w:hAnsiTheme="minorHAnsi" w:cstheme="minorHAnsi"/>
          <w:sz w:val="28"/>
          <w:szCs w:val="28"/>
        </w:rPr>
        <w:t> </w:t>
      </w:r>
      <w:hyperlink r:id="rId10" w:tooltip="Catone l'Uticense" w:history="1">
        <w:r w:rsidRPr="00DD10A2">
          <w:rPr>
            <w:rStyle w:val="Collegamentoipertestuale"/>
            <w:rFonts w:asciiTheme="minorHAnsi" w:hAnsiTheme="minorHAnsi" w:cstheme="minorHAnsi"/>
            <w:color w:val="auto"/>
            <w:sz w:val="28"/>
            <w:szCs w:val="28"/>
            <w:u w:val="none"/>
          </w:rPr>
          <w:t xml:space="preserve">Marco </w:t>
        </w:r>
        <w:proofErr w:type="spellStart"/>
        <w:r w:rsidRPr="00DD10A2">
          <w:rPr>
            <w:rStyle w:val="Collegamentoipertestuale"/>
            <w:rFonts w:asciiTheme="minorHAnsi" w:hAnsiTheme="minorHAnsi" w:cstheme="minorHAnsi"/>
            <w:color w:val="auto"/>
            <w:sz w:val="28"/>
            <w:szCs w:val="28"/>
            <w:u w:val="none"/>
          </w:rPr>
          <w:t>Porcio</w:t>
        </w:r>
        <w:proofErr w:type="spellEnd"/>
        <w:r w:rsidRPr="00DD10A2">
          <w:rPr>
            <w:rStyle w:val="Collegamentoipertestuale"/>
            <w:rFonts w:asciiTheme="minorHAnsi" w:hAnsiTheme="minorHAnsi" w:cstheme="minorHAnsi"/>
            <w:color w:val="auto"/>
            <w:sz w:val="28"/>
            <w:szCs w:val="28"/>
            <w:u w:val="none"/>
          </w:rPr>
          <w:t xml:space="preserve"> Catone</w:t>
        </w:r>
      </w:hyperlink>
      <w:r w:rsidRPr="00DD10A2">
        <w:rPr>
          <w:rFonts w:asciiTheme="minorHAnsi" w:hAnsiTheme="minorHAnsi" w:cstheme="minorHAnsi"/>
          <w:sz w:val="28"/>
          <w:szCs w:val="28"/>
        </w:rPr>
        <w:t>, entrambi fieri oppositori dei Triumviri.</w:t>
      </w:r>
      <w:r>
        <w:rPr>
          <w:rFonts w:asciiTheme="minorHAnsi" w:hAnsiTheme="minorHAnsi" w:cstheme="minorHAnsi"/>
          <w:sz w:val="28"/>
          <w:szCs w:val="28"/>
        </w:rPr>
        <w:t xml:space="preserve"> </w:t>
      </w:r>
    </w:p>
    <w:p w:rsidR="00DD10A2" w:rsidRDefault="00DD10A2" w:rsidP="00DD10A2">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lastRenderedPageBreak/>
        <w:t>Fu approvato anche l’assetto delle province, la relazione con i regni vassalli e l’amministrazione dell’erario pubblico.</w:t>
      </w:r>
    </w:p>
    <w:p w:rsidR="00DD10A2" w:rsidRDefault="00DD10A2" w:rsidP="00DD10A2">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Gli oppositori furono ridotti al silenzio sia Bibulo (l’altro console) che Catone.</w:t>
      </w:r>
    </w:p>
    <w:p w:rsidR="00DD10A2" w:rsidRDefault="00DD10A2" w:rsidP="00DD10A2">
      <w:pPr>
        <w:pStyle w:val="NormaleWeb"/>
        <w:shd w:val="clear" w:color="auto" w:fill="FFFFFF"/>
        <w:spacing w:before="120" w:beforeAutospacing="0" w:after="120" w:afterAutospacing="0"/>
        <w:rPr>
          <w:rFonts w:asciiTheme="minorHAnsi" w:hAnsiTheme="minorHAnsi" w:cstheme="minorHAnsi"/>
          <w:b/>
          <w:sz w:val="28"/>
          <w:szCs w:val="28"/>
          <w:u w:val="single"/>
        </w:rPr>
      </w:pPr>
      <w:r>
        <w:rPr>
          <w:rFonts w:asciiTheme="minorHAnsi" w:hAnsiTheme="minorHAnsi" w:cstheme="minorHAnsi"/>
          <w:b/>
          <w:sz w:val="28"/>
          <w:szCs w:val="28"/>
          <w:u w:val="single"/>
        </w:rPr>
        <w:t xml:space="preserve">Approvate sia le agevolazioni dei pubblicani di Crasso sia la legge agraria e l’organizzazione delle province di </w:t>
      </w:r>
      <w:proofErr w:type="spellStart"/>
      <w:r>
        <w:rPr>
          <w:rFonts w:asciiTheme="minorHAnsi" w:hAnsiTheme="minorHAnsi" w:cstheme="minorHAnsi"/>
          <w:b/>
          <w:sz w:val="28"/>
          <w:szCs w:val="28"/>
          <w:u w:val="single"/>
        </w:rPr>
        <w:t>Pompeo</w:t>
      </w:r>
      <w:proofErr w:type="spellEnd"/>
      <w:r>
        <w:rPr>
          <w:rFonts w:asciiTheme="minorHAnsi" w:hAnsiTheme="minorHAnsi" w:cstheme="minorHAnsi"/>
          <w:b/>
          <w:sz w:val="28"/>
          <w:szCs w:val="28"/>
          <w:u w:val="single"/>
        </w:rPr>
        <w:t>.</w:t>
      </w:r>
    </w:p>
    <w:p w:rsidR="00DD10A2" w:rsidRDefault="00DD10A2" w:rsidP="00DD10A2">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Cesare andò oltre gli accordi e assegnò terre anche alla plebe di Roma (lotti inalienabili, precedenza ai capifamiglia con più figli, attenzione al problema demografico e miseria).</w:t>
      </w:r>
    </w:p>
    <w:p w:rsidR="00DD10A2" w:rsidRDefault="00DD10A2" w:rsidP="00DD10A2">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 xml:space="preserve">Cesare inoltre ottenne dopo il consolato con un plebiscito il governo della Gallia Cisalpina e dell’Illirico e della Gallia Transalpina (grazie a </w:t>
      </w:r>
      <w:proofErr w:type="spellStart"/>
      <w:r>
        <w:rPr>
          <w:rFonts w:asciiTheme="minorHAnsi" w:hAnsiTheme="minorHAnsi" w:cstheme="minorHAnsi"/>
          <w:sz w:val="28"/>
          <w:szCs w:val="28"/>
        </w:rPr>
        <w:t>Pompeo</w:t>
      </w:r>
      <w:proofErr w:type="spellEnd"/>
      <w:r>
        <w:rPr>
          <w:rFonts w:asciiTheme="minorHAnsi" w:hAnsiTheme="minorHAnsi" w:cstheme="minorHAnsi"/>
          <w:sz w:val="28"/>
          <w:szCs w:val="28"/>
        </w:rPr>
        <w:t>) per 5 anni</w:t>
      </w:r>
      <w:r w:rsidR="004647C1">
        <w:rPr>
          <w:rFonts w:asciiTheme="minorHAnsi" w:hAnsiTheme="minorHAnsi" w:cstheme="minorHAnsi"/>
          <w:sz w:val="28"/>
          <w:szCs w:val="28"/>
        </w:rPr>
        <w:t>: aveva la possibilità di intraprendere una nuova campagna militare tranquillamente.</w:t>
      </w:r>
    </w:p>
    <w:p w:rsidR="004647C1" w:rsidRDefault="004647C1" w:rsidP="00DD10A2">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59 Cicerone continuava ostinatamente la sua opposizione al Triumvirato anche se fu invitato a collaborare. Ma anche lo stesso Cicerone constatò la gravità della situazione in merito alla crisi oligarchica senatoria. Cavalieri, piccoli proprietari terrieri, municipi aspettavano con impazienza l’avvento di una oligarchia più ristretta.</w:t>
      </w:r>
    </w:p>
    <w:p w:rsidR="004647C1" w:rsidRDefault="004647C1" w:rsidP="00DD10A2">
      <w:pPr>
        <w:pStyle w:val="NormaleWeb"/>
        <w:shd w:val="clear" w:color="auto" w:fill="FFFFFF"/>
        <w:spacing w:before="120" w:beforeAutospacing="0" w:after="120" w:afterAutospacing="0"/>
        <w:rPr>
          <w:rFonts w:asciiTheme="minorHAnsi" w:hAnsiTheme="minorHAnsi" w:cstheme="minorHAnsi"/>
          <w:b/>
          <w:color w:val="FF0000"/>
          <w:sz w:val="28"/>
          <w:szCs w:val="28"/>
        </w:rPr>
      </w:pPr>
      <w:r>
        <w:rPr>
          <w:rFonts w:asciiTheme="minorHAnsi" w:hAnsiTheme="minorHAnsi" w:cstheme="minorHAnsi"/>
          <w:b/>
          <w:color w:val="FF0000"/>
          <w:sz w:val="28"/>
          <w:szCs w:val="28"/>
        </w:rPr>
        <w:t xml:space="preserve">Il tribunato di </w:t>
      </w:r>
      <w:proofErr w:type="spellStart"/>
      <w:r>
        <w:rPr>
          <w:rFonts w:asciiTheme="minorHAnsi" w:hAnsiTheme="minorHAnsi" w:cstheme="minorHAnsi"/>
          <w:b/>
          <w:color w:val="FF0000"/>
          <w:sz w:val="28"/>
          <w:szCs w:val="28"/>
        </w:rPr>
        <w:t>Clodio</w:t>
      </w:r>
      <w:proofErr w:type="spellEnd"/>
    </w:p>
    <w:p w:rsidR="00213145" w:rsidRDefault="00213145" w:rsidP="00DD10A2">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 xml:space="preserve">Publio </w:t>
      </w:r>
      <w:proofErr w:type="spellStart"/>
      <w:r>
        <w:rPr>
          <w:rFonts w:asciiTheme="minorHAnsi" w:hAnsiTheme="minorHAnsi" w:cstheme="minorHAnsi"/>
          <w:sz w:val="28"/>
          <w:szCs w:val="28"/>
        </w:rPr>
        <w:t>Clodio</w:t>
      </w:r>
      <w:proofErr w:type="spellEnd"/>
      <w:r>
        <w:rPr>
          <w:rFonts w:asciiTheme="minorHAnsi" w:hAnsiTheme="minorHAnsi" w:cstheme="minorHAnsi"/>
          <w:sz w:val="28"/>
          <w:szCs w:val="28"/>
        </w:rPr>
        <w:t xml:space="preserve"> </w:t>
      </w:r>
      <w:proofErr w:type="spellStart"/>
      <w:r>
        <w:rPr>
          <w:rFonts w:asciiTheme="minorHAnsi" w:hAnsiTheme="minorHAnsi" w:cstheme="minorHAnsi"/>
          <w:sz w:val="28"/>
          <w:szCs w:val="28"/>
        </w:rPr>
        <w:t>Pulcro</w:t>
      </w:r>
      <w:proofErr w:type="spellEnd"/>
      <w:r>
        <w:rPr>
          <w:rFonts w:asciiTheme="minorHAnsi" w:hAnsiTheme="minorHAnsi" w:cstheme="minorHAnsi"/>
          <w:sz w:val="28"/>
          <w:szCs w:val="28"/>
        </w:rPr>
        <w:t xml:space="preserve"> (prima Claudio) fu la risposta del Triumvirato a Cicerone. </w:t>
      </w:r>
      <w:proofErr w:type="spellStart"/>
      <w:r>
        <w:rPr>
          <w:rFonts w:asciiTheme="minorHAnsi" w:hAnsiTheme="minorHAnsi" w:cstheme="minorHAnsi"/>
          <w:sz w:val="28"/>
          <w:szCs w:val="28"/>
        </w:rPr>
        <w:t>Clodio</w:t>
      </w:r>
      <w:proofErr w:type="spellEnd"/>
      <w:r>
        <w:rPr>
          <w:rFonts w:asciiTheme="minorHAnsi" w:hAnsiTheme="minorHAnsi" w:cstheme="minorHAnsi"/>
          <w:sz w:val="28"/>
          <w:szCs w:val="28"/>
        </w:rPr>
        <w:t xml:space="preserve"> era un pompeiano, adottato da un plebeo (si fece emancipare per non rimanere con il nome da plebeo; nel passaggio di gens fu facilitato da Cesare e </w:t>
      </w:r>
      <w:proofErr w:type="spellStart"/>
      <w:r>
        <w:rPr>
          <w:rFonts w:asciiTheme="minorHAnsi" w:hAnsiTheme="minorHAnsi" w:cstheme="minorHAnsi"/>
          <w:sz w:val="28"/>
          <w:szCs w:val="28"/>
        </w:rPr>
        <w:t>Pompeo</w:t>
      </w:r>
      <w:proofErr w:type="spellEnd"/>
      <w:r>
        <w:rPr>
          <w:rFonts w:asciiTheme="minorHAnsi" w:hAnsiTheme="minorHAnsi" w:cstheme="minorHAnsi"/>
          <w:sz w:val="28"/>
          <w:szCs w:val="28"/>
        </w:rPr>
        <w:t>).</w:t>
      </w:r>
    </w:p>
    <w:p w:rsidR="00213145" w:rsidRDefault="00C0796B" w:rsidP="00DD10A2">
      <w:pPr>
        <w:pStyle w:val="NormaleWeb"/>
        <w:shd w:val="clear" w:color="auto" w:fill="FFFFFF"/>
        <w:spacing w:before="120" w:beforeAutospacing="0" w:after="120" w:afterAutospacing="0"/>
        <w:rPr>
          <w:rFonts w:asciiTheme="minorHAnsi" w:hAnsiTheme="minorHAnsi" w:cstheme="minorHAnsi"/>
          <w:sz w:val="28"/>
          <w:szCs w:val="28"/>
        </w:rPr>
      </w:pPr>
      <w:proofErr w:type="spellStart"/>
      <w:r>
        <w:rPr>
          <w:rFonts w:asciiTheme="minorHAnsi" w:hAnsiTheme="minorHAnsi" w:cstheme="minorHAnsi"/>
          <w:sz w:val="28"/>
          <w:szCs w:val="28"/>
        </w:rPr>
        <w:t>Clodio</w:t>
      </w:r>
      <w:proofErr w:type="spellEnd"/>
      <w:r>
        <w:rPr>
          <w:rFonts w:asciiTheme="minorHAnsi" w:hAnsiTheme="minorHAnsi" w:cstheme="minorHAnsi"/>
          <w:sz w:val="28"/>
          <w:szCs w:val="28"/>
        </w:rPr>
        <w:t xml:space="preserve"> propose l’</w:t>
      </w:r>
      <w:proofErr w:type="spellStart"/>
      <w:r>
        <w:rPr>
          <w:rFonts w:asciiTheme="minorHAnsi" w:hAnsiTheme="minorHAnsi" w:cstheme="minorHAnsi"/>
          <w:sz w:val="28"/>
          <w:szCs w:val="28"/>
        </w:rPr>
        <w:t>interdictio</w:t>
      </w:r>
      <w:proofErr w:type="spellEnd"/>
      <w:r>
        <w:rPr>
          <w:rFonts w:asciiTheme="minorHAnsi" w:hAnsiTheme="minorHAnsi" w:cstheme="minorHAnsi"/>
          <w:sz w:val="28"/>
          <w:szCs w:val="28"/>
        </w:rPr>
        <w:t xml:space="preserve"> </w:t>
      </w:r>
      <w:proofErr w:type="spellStart"/>
      <w:r>
        <w:rPr>
          <w:rFonts w:asciiTheme="minorHAnsi" w:hAnsiTheme="minorHAnsi" w:cstheme="minorHAnsi"/>
          <w:sz w:val="28"/>
          <w:szCs w:val="28"/>
        </w:rPr>
        <w:t>aqua</w:t>
      </w:r>
      <w:proofErr w:type="spellEnd"/>
      <w:r>
        <w:rPr>
          <w:rFonts w:asciiTheme="minorHAnsi" w:hAnsiTheme="minorHAnsi" w:cstheme="minorHAnsi"/>
          <w:sz w:val="28"/>
          <w:szCs w:val="28"/>
        </w:rPr>
        <w:t xml:space="preserve"> </w:t>
      </w:r>
      <w:proofErr w:type="spellStart"/>
      <w:r>
        <w:rPr>
          <w:rFonts w:asciiTheme="minorHAnsi" w:hAnsiTheme="minorHAnsi" w:cstheme="minorHAnsi"/>
          <w:sz w:val="28"/>
          <w:szCs w:val="28"/>
        </w:rPr>
        <w:t>et</w:t>
      </w:r>
      <w:proofErr w:type="spellEnd"/>
      <w:r>
        <w:rPr>
          <w:rFonts w:asciiTheme="minorHAnsi" w:hAnsiTheme="minorHAnsi" w:cstheme="minorHAnsi"/>
          <w:sz w:val="28"/>
          <w:szCs w:val="28"/>
        </w:rPr>
        <w:t xml:space="preserve"> </w:t>
      </w:r>
      <w:proofErr w:type="spellStart"/>
      <w:r>
        <w:rPr>
          <w:rFonts w:asciiTheme="minorHAnsi" w:hAnsiTheme="minorHAnsi" w:cstheme="minorHAnsi"/>
          <w:sz w:val="28"/>
          <w:szCs w:val="28"/>
        </w:rPr>
        <w:t>igni</w:t>
      </w:r>
      <w:proofErr w:type="spellEnd"/>
      <w:r>
        <w:rPr>
          <w:rFonts w:asciiTheme="minorHAnsi" w:hAnsiTheme="minorHAnsi" w:cstheme="minorHAnsi"/>
          <w:sz w:val="28"/>
          <w:szCs w:val="28"/>
        </w:rPr>
        <w:t xml:space="preserve"> (privazione della cittadinanza ed </w:t>
      </w:r>
      <w:proofErr w:type="spellStart"/>
      <w:r>
        <w:rPr>
          <w:rFonts w:asciiTheme="minorHAnsi" w:hAnsiTheme="minorHAnsi" w:cstheme="minorHAnsi"/>
          <w:sz w:val="28"/>
          <w:szCs w:val="28"/>
        </w:rPr>
        <w:t>esiolio</w:t>
      </w:r>
      <w:proofErr w:type="spellEnd"/>
      <w:r>
        <w:rPr>
          <w:rFonts w:asciiTheme="minorHAnsi" w:hAnsiTheme="minorHAnsi" w:cstheme="minorHAnsi"/>
          <w:sz w:val="28"/>
          <w:szCs w:val="28"/>
        </w:rPr>
        <w:t xml:space="preserve">) contro chi aveva fatto uccidere un cittadino senza regolare processo. La legge era retroattiva e colpiva Cicerone per la condanna ai congiurati di </w:t>
      </w:r>
      <w:proofErr w:type="spellStart"/>
      <w:r>
        <w:rPr>
          <w:rFonts w:asciiTheme="minorHAnsi" w:hAnsiTheme="minorHAnsi" w:cstheme="minorHAnsi"/>
          <w:sz w:val="28"/>
          <w:szCs w:val="28"/>
        </w:rPr>
        <w:t>Catilina</w:t>
      </w:r>
      <w:proofErr w:type="spellEnd"/>
      <w:r>
        <w:rPr>
          <w:rFonts w:asciiTheme="minorHAnsi" w:hAnsiTheme="minorHAnsi" w:cstheme="minorHAnsi"/>
          <w:sz w:val="28"/>
          <w:szCs w:val="28"/>
        </w:rPr>
        <w:t>. Nel 58 Cicerone si ritirò in Macedoni e poi Epiro.</w:t>
      </w:r>
    </w:p>
    <w:p w:rsidR="00C0796B" w:rsidRDefault="00C0796B" w:rsidP="00DD10A2">
      <w:pPr>
        <w:pStyle w:val="NormaleWeb"/>
        <w:shd w:val="clear" w:color="auto" w:fill="FFFFFF"/>
        <w:spacing w:before="120" w:beforeAutospacing="0" w:after="120" w:afterAutospacing="0"/>
        <w:rPr>
          <w:rFonts w:asciiTheme="minorHAnsi" w:hAnsiTheme="minorHAnsi" w:cstheme="minorHAnsi"/>
          <w:sz w:val="28"/>
          <w:szCs w:val="28"/>
        </w:rPr>
      </w:pPr>
      <w:proofErr w:type="spellStart"/>
      <w:r>
        <w:rPr>
          <w:rFonts w:asciiTheme="minorHAnsi" w:hAnsiTheme="minorHAnsi" w:cstheme="minorHAnsi"/>
          <w:sz w:val="28"/>
          <w:szCs w:val="28"/>
        </w:rPr>
        <w:t>Clodio</w:t>
      </w:r>
      <w:proofErr w:type="spellEnd"/>
      <w:r>
        <w:rPr>
          <w:rFonts w:asciiTheme="minorHAnsi" w:hAnsiTheme="minorHAnsi" w:cstheme="minorHAnsi"/>
          <w:sz w:val="28"/>
          <w:szCs w:val="28"/>
        </w:rPr>
        <w:t xml:space="preserve"> propose la ricostituzione dei </w:t>
      </w:r>
      <w:proofErr w:type="spellStart"/>
      <w:r>
        <w:rPr>
          <w:rFonts w:asciiTheme="minorHAnsi" w:hAnsiTheme="minorHAnsi" w:cstheme="minorHAnsi"/>
          <w:sz w:val="28"/>
          <w:szCs w:val="28"/>
        </w:rPr>
        <w:t>collegia</w:t>
      </w:r>
      <w:proofErr w:type="spellEnd"/>
      <w:r>
        <w:rPr>
          <w:rFonts w:asciiTheme="minorHAnsi" w:hAnsiTheme="minorHAnsi" w:cstheme="minorHAnsi"/>
          <w:sz w:val="28"/>
          <w:szCs w:val="28"/>
        </w:rPr>
        <w:t xml:space="preserve"> (associazioni professionali) come base di reclutamento per le clientele dei </w:t>
      </w:r>
      <w:proofErr w:type="spellStart"/>
      <w:r>
        <w:rPr>
          <w:rFonts w:asciiTheme="minorHAnsi" w:hAnsiTheme="minorHAnsi" w:cstheme="minorHAnsi"/>
          <w:sz w:val="28"/>
          <w:szCs w:val="28"/>
        </w:rPr>
        <w:t>populares</w:t>
      </w:r>
      <w:proofErr w:type="spellEnd"/>
      <w:r>
        <w:rPr>
          <w:rFonts w:asciiTheme="minorHAnsi" w:hAnsiTheme="minorHAnsi" w:cstheme="minorHAnsi"/>
          <w:sz w:val="28"/>
          <w:szCs w:val="28"/>
        </w:rPr>
        <w:t xml:space="preserve"> e per pericolose bande armate.</w:t>
      </w:r>
    </w:p>
    <w:p w:rsidR="00C0796B" w:rsidRDefault="00C0796B" w:rsidP="00DD10A2">
      <w:pPr>
        <w:pStyle w:val="NormaleWeb"/>
        <w:shd w:val="clear" w:color="auto" w:fill="FFFFFF"/>
        <w:spacing w:before="120" w:beforeAutospacing="0" w:after="120" w:afterAutospacing="0"/>
        <w:rPr>
          <w:rFonts w:asciiTheme="minorHAnsi" w:hAnsiTheme="minorHAnsi" w:cstheme="minorHAnsi"/>
          <w:sz w:val="28"/>
          <w:szCs w:val="28"/>
        </w:rPr>
      </w:pPr>
      <w:proofErr w:type="spellStart"/>
      <w:r>
        <w:rPr>
          <w:rFonts w:asciiTheme="minorHAnsi" w:hAnsiTheme="minorHAnsi" w:cstheme="minorHAnsi"/>
          <w:sz w:val="28"/>
          <w:szCs w:val="28"/>
        </w:rPr>
        <w:t>Clodio</w:t>
      </w:r>
      <w:proofErr w:type="spellEnd"/>
      <w:r>
        <w:rPr>
          <w:rFonts w:asciiTheme="minorHAnsi" w:hAnsiTheme="minorHAnsi" w:cstheme="minorHAnsi"/>
          <w:sz w:val="28"/>
          <w:szCs w:val="28"/>
        </w:rPr>
        <w:t xml:space="preserve"> propose una legge frumentaria </w:t>
      </w:r>
      <w:proofErr w:type="spellStart"/>
      <w:r>
        <w:rPr>
          <w:rFonts w:asciiTheme="minorHAnsi" w:hAnsiTheme="minorHAnsi" w:cstheme="minorHAnsi"/>
          <w:sz w:val="28"/>
          <w:szCs w:val="28"/>
        </w:rPr>
        <w:t>graduita</w:t>
      </w:r>
      <w:proofErr w:type="spellEnd"/>
      <w:r>
        <w:rPr>
          <w:rFonts w:asciiTheme="minorHAnsi" w:hAnsiTheme="minorHAnsi" w:cstheme="minorHAnsi"/>
          <w:sz w:val="28"/>
          <w:szCs w:val="28"/>
        </w:rPr>
        <w:t>.</w:t>
      </w:r>
    </w:p>
    <w:p w:rsidR="00C0796B" w:rsidRDefault="00C0796B" w:rsidP="00DD10A2">
      <w:pPr>
        <w:pStyle w:val="NormaleWeb"/>
        <w:shd w:val="clear" w:color="auto" w:fill="FFFFFF"/>
        <w:spacing w:before="120" w:beforeAutospacing="0" w:after="120" w:afterAutospacing="0"/>
        <w:rPr>
          <w:rFonts w:asciiTheme="minorHAnsi" w:hAnsiTheme="minorHAnsi" w:cstheme="minorHAnsi"/>
          <w:sz w:val="28"/>
          <w:szCs w:val="28"/>
        </w:rPr>
      </w:pPr>
      <w:proofErr w:type="spellStart"/>
      <w:r>
        <w:rPr>
          <w:rFonts w:asciiTheme="minorHAnsi" w:hAnsiTheme="minorHAnsi" w:cstheme="minorHAnsi"/>
          <w:sz w:val="28"/>
          <w:szCs w:val="28"/>
        </w:rPr>
        <w:t>Clodio</w:t>
      </w:r>
      <w:proofErr w:type="spellEnd"/>
      <w:r>
        <w:rPr>
          <w:rFonts w:asciiTheme="minorHAnsi" w:hAnsiTheme="minorHAnsi" w:cstheme="minorHAnsi"/>
          <w:sz w:val="28"/>
          <w:szCs w:val="28"/>
        </w:rPr>
        <w:t xml:space="preserve"> propose di ridurre a provincia Cipro (annessa alla </w:t>
      </w:r>
      <w:proofErr w:type="spellStart"/>
      <w:r>
        <w:rPr>
          <w:rFonts w:asciiTheme="minorHAnsi" w:hAnsiTheme="minorHAnsi" w:cstheme="minorHAnsi"/>
          <w:sz w:val="28"/>
          <w:szCs w:val="28"/>
        </w:rPr>
        <w:t>Cilicia</w:t>
      </w:r>
      <w:proofErr w:type="spellEnd"/>
      <w:r>
        <w:rPr>
          <w:rFonts w:asciiTheme="minorHAnsi" w:hAnsiTheme="minorHAnsi" w:cstheme="minorHAnsi"/>
          <w:sz w:val="28"/>
          <w:szCs w:val="28"/>
        </w:rPr>
        <w:t xml:space="preserve"> dopo il suicidio di Tolomeo XII </w:t>
      </w:r>
      <w:proofErr w:type="spellStart"/>
      <w:r>
        <w:rPr>
          <w:rFonts w:asciiTheme="minorHAnsi" w:hAnsiTheme="minorHAnsi" w:cstheme="minorHAnsi"/>
          <w:sz w:val="28"/>
          <w:szCs w:val="28"/>
        </w:rPr>
        <w:t>Aulete</w:t>
      </w:r>
      <w:proofErr w:type="spellEnd"/>
      <w:r>
        <w:rPr>
          <w:rFonts w:asciiTheme="minorHAnsi" w:hAnsiTheme="minorHAnsi" w:cstheme="minorHAnsi"/>
          <w:sz w:val="28"/>
          <w:szCs w:val="28"/>
        </w:rPr>
        <w:t xml:space="preserve">) e affidò l’inventario di Cipro a Marco </w:t>
      </w:r>
      <w:proofErr w:type="spellStart"/>
      <w:r>
        <w:rPr>
          <w:rFonts w:asciiTheme="minorHAnsi" w:hAnsiTheme="minorHAnsi" w:cstheme="minorHAnsi"/>
          <w:sz w:val="28"/>
          <w:szCs w:val="28"/>
        </w:rPr>
        <w:t>Porcio</w:t>
      </w:r>
      <w:proofErr w:type="spellEnd"/>
      <w:r>
        <w:rPr>
          <w:rFonts w:asciiTheme="minorHAnsi" w:hAnsiTheme="minorHAnsi" w:cstheme="minorHAnsi"/>
          <w:sz w:val="28"/>
          <w:szCs w:val="28"/>
        </w:rPr>
        <w:t xml:space="preserve"> Catone (allontanata dallo scenario politico di Roma).</w:t>
      </w:r>
    </w:p>
    <w:p w:rsidR="00C0796B" w:rsidRDefault="00C0796B" w:rsidP="00DD10A2">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 xml:space="preserve">Questo episodio ebbe ripercussioni in Egitto e fu considerato vergognoso. Il popolo depose Tolomeo </w:t>
      </w:r>
      <w:proofErr w:type="spellStart"/>
      <w:r>
        <w:rPr>
          <w:rFonts w:asciiTheme="minorHAnsi" w:hAnsiTheme="minorHAnsi" w:cstheme="minorHAnsi"/>
          <w:sz w:val="28"/>
          <w:szCs w:val="28"/>
        </w:rPr>
        <w:t>Aulete</w:t>
      </w:r>
      <w:proofErr w:type="spellEnd"/>
      <w:r>
        <w:rPr>
          <w:rFonts w:asciiTheme="minorHAnsi" w:hAnsiTheme="minorHAnsi" w:cstheme="minorHAnsi"/>
          <w:sz w:val="28"/>
          <w:szCs w:val="28"/>
        </w:rPr>
        <w:t xml:space="preserve"> in favore di Berenice.</w:t>
      </w:r>
    </w:p>
    <w:p w:rsidR="00C0796B" w:rsidRDefault="00C0796B" w:rsidP="00DD10A2">
      <w:pPr>
        <w:pStyle w:val="NormaleWeb"/>
        <w:shd w:val="clear" w:color="auto" w:fill="FFFFFF"/>
        <w:spacing w:before="120" w:beforeAutospacing="0" w:after="120" w:afterAutospacing="0"/>
        <w:rPr>
          <w:rFonts w:asciiTheme="minorHAnsi" w:hAnsiTheme="minorHAnsi" w:cstheme="minorHAnsi"/>
          <w:b/>
          <w:color w:val="FF0000"/>
          <w:sz w:val="28"/>
          <w:szCs w:val="28"/>
        </w:rPr>
      </w:pPr>
      <w:r>
        <w:rPr>
          <w:rFonts w:asciiTheme="minorHAnsi" w:hAnsiTheme="minorHAnsi" w:cstheme="minorHAnsi"/>
          <w:b/>
          <w:color w:val="FF0000"/>
          <w:sz w:val="28"/>
          <w:szCs w:val="28"/>
        </w:rPr>
        <w:t>Cicerone</w:t>
      </w:r>
    </w:p>
    <w:p w:rsidR="00C0796B" w:rsidRDefault="003F27D0" w:rsidP="00DD10A2">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 xml:space="preserve">57 </w:t>
      </w:r>
      <w:proofErr w:type="spellStart"/>
      <w:r>
        <w:rPr>
          <w:rFonts w:asciiTheme="minorHAnsi" w:hAnsiTheme="minorHAnsi" w:cstheme="minorHAnsi"/>
          <w:sz w:val="28"/>
          <w:szCs w:val="28"/>
        </w:rPr>
        <w:t>Clodio</w:t>
      </w:r>
      <w:proofErr w:type="spellEnd"/>
      <w:r>
        <w:rPr>
          <w:rFonts w:asciiTheme="minorHAnsi" w:hAnsiTheme="minorHAnsi" w:cstheme="minorHAnsi"/>
          <w:sz w:val="28"/>
          <w:szCs w:val="28"/>
        </w:rPr>
        <w:t xml:space="preserve"> continuava a spadroneggiare per Roma con i suoi </w:t>
      </w:r>
      <w:proofErr w:type="spellStart"/>
      <w:r>
        <w:rPr>
          <w:rFonts w:asciiTheme="minorHAnsi" w:hAnsiTheme="minorHAnsi" w:cstheme="minorHAnsi"/>
          <w:sz w:val="28"/>
          <w:szCs w:val="28"/>
        </w:rPr>
        <w:t>collegia</w:t>
      </w:r>
      <w:proofErr w:type="spellEnd"/>
      <w:r>
        <w:rPr>
          <w:rFonts w:asciiTheme="minorHAnsi" w:hAnsiTheme="minorHAnsi" w:cstheme="minorHAnsi"/>
          <w:sz w:val="28"/>
          <w:szCs w:val="28"/>
        </w:rPr>
        <w:t xml:space="preserve"> e le sue bande. </w:t>
      </w:r>
      <w:proofErr w:type="spellStart"/>
      <w:r>
        <w:rPr>
          <w:rFonts w:asciiTheme="minorHAnsi" w:hAnsiTheme="minorHAnsi" w:cstheme="minorHAnsi"/>
          <w:sz w:val="28"/>
          <w:szCs w:val="28"/>
        </w:rPr>
        <w:t>Pompeo</w:t>
      </w:r>
      <w:proofErr w:type="spellEnd"/>
      <w:r>
        <w:rPr>
          <w:rFonts w:asciiTheme="minorHAnsi" w:hAnsiTheme="minorHAnsi" w:cstheme="minorHAnsi"/>
          <w:sz w:val="28"/>
          <w:szCs w:val="28"/>
        </w:rPr>
        <w:t xml:space="preserve"> contrastò </w:t>
      </w:r>
      <w:proofErr w:type="spellStart"/>
      <w:r>
        <w:rPr>
          <w:rFonts w:asciiTheme="minorHAnsi" w:hAnsiTheme="minorHAnsi" w:cstheme="minorHAnsi"/>
          <w:sz w:val="28"/>
          <w:szCs w:val="28"/>
        </w:rPr>
        <w:t>Clodio</w:t>
      </w:r>
      <w:proofErr w:type="spellEnd"/>
      <w:r>
        <w:rPr>
          <w:rFonts w:asciiTheme="minorHAnsi" w:hAnsiTheme="minorHAnsi" w:cstheme="minorHAnsi"/>
          <w:sz w:val="28"/>
          <w:szCs w:val="28"/>
        </w:rPr>
        <w:t xml:space="preserve"> avvalendosi dei tribuni Tito Anni </w:t>
      </w:r>
      <w:proofErr w:type="spellStart"/>
      <w:r>
        <w:rPr>
          <w:rFonts w:asciiTheme="minorHAnsi" w:hAnsiTheme="minorHAnsi" w:cstheme="minorHAnsi"/>
          <w:sz w:val="28"/>
          <w:szCs w:val="28"/>
        </w:rPr>
        <w:t>Milone</w:t>
      </w:r>
      <w:proofErr w:type="spellEnd"/>
      <w:r>
        <w:rPr>
          <w:rFonts w:asciiTheme="minorHAnsi" w:hAnsiTheme="minorHAnsi" w:cstheme="minorHAnsi"/>
          <w:sz w:val="28"/>
          <w:szCs w:val="28"/>
        </w:rPr>
        <w:t xml:space="preserve"> e Publio </w:t>
      </w:r>
      <w:proofErr w:type="spellStart"/>
      <w:r>
        <w:rPr>
          <w:rFonts w:asciiTheme="minorHAnsi" w:hAnsiTheme="minorHAnsi" w:cstheme="minorHAnsi"/>
          <w:sz w:val="28"/>
          <w:szCs w:val="28"/>
        </w:rPr>
        <w:t>Sestio</w:t>
      </w:r>
      <w:proofErr w:type="spellEnd"/>
      <w:r>
        <w:rPr>
          <w:rFonts w:asciiTheme="minorHAnsi" w:hAnsiTheme="minorHAnsi" w:cstheme="minorHAnsi"/>
          <w:sz w:val="28"/>
          <w:szCs w:val="28"/>
        </w:rPr>
        <w:t xml:space="preserve">, e </w:t>
      </w:r>
      <w:r>
        <w:rPr>
          <w:rFonts w:asciiTheme="minorHAnsi" w:hAnsiTheme="minorHAnsi" w:cstheme="minorHAnsi"/>
          <w:sz w:val="28"/>
          <w:szCs w:val="28"/>
        </w:rPr>
        <w:lastRenderedPageBreak/>
        <w:t xml:space="preserve">del ritorno di Cicerone. Cicerone fu accolto entusiasticamente in ovunque. Non si schierò più contro </w:t>
      </w:r>
      <w:proofErr w:type="spellStart"/>
      <w:r>
        <w:rPr>
          <w:rFonts w:asciiTheme="minorHAnsi" w:hAnsiTheme="minorHAnsi" w:cstheme="minorHAnsi"/>
          <w:sz w:val="28"/>
          <w:szCs w:val="28"/>
        </w:rPr>
        <w:t>Pompeo</w:t>
      </w:r>
      <w:proofErr w:type="spellEnd"/>
      <w:r>
        <w:rPr>
          <w:rFonts w:asciiTheme="minorHAnsi" w:hAnsiTheme="minorHAnsi" w:cstheme="minorHAnsi"/>
          <w:sz w:val="28"/>
          <w:szCs w:val="28"/>
        </w:rPr>
        <w:t xml:space="preserve"> e rifiutò una politica di compromesso.</w:t>
      </w:r>
    </w:p>
    <w:p w:rsidR="003F27D0" w:rsidRDefault="003F27D0" w:rsidP="00DD10A2">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 xml:space="preserve">Cicerone abbandono l’idea della “concordia </w:t>
      </w:r>
      <w:proofErr w:type="spellStart"/>
      <w:r>
        <w:rPr>
          <w:rFonts w:asciiTheme="minorHAnsi" w:hAnsiTheme="minorHAnsi" w:cstheme="minorHAnsi"/>
          <w:sz w:val="28"/>
          <w:szCs w:val="28"/>
        </w:rPr>
        <w:t>ordinum</w:t>
      </w:r>
      <w:proofErr w:type="spellEnd"/>
      <w:r>
        <w:rPr>
          <w:rFonts w:asciiTheme="minorHAnsi" w:hAnsiTheme="minorHAnsi" w:cstheme="minorHAnsi"/>
          <w:sz w:val="28"/>
          <w:szCs w:val="28"/>
        </w:rPr>
        <w:t>” e affermò il “</w:t>
      </w:r>
      <w:proofErr w:type="spellStart"/>
      <w:r>
        <w:rPr>
          <w:rFonts w:asciiTheme="minorHAnsi" w:hAnsiTheme="minorHAnsi" w:cstheme="minorHAnsi"/>
          <w:sz w:val="28"/>
          <w:szCs w:val="28"/>
        </w:rPr>
        <w:t>consensus</w:t>
      </w:r>
      <w:proofErr w:type="spellEnd"/>
      <w:r>
        <w:rPr>
          <w:rFonts w:asciiTheme="minorHAnsi" w:hAnsiTheme="minorHAnsi" w:cstheme="minorHAnsi"/>
          <w:sz w:val="28"/>
          <w:szCs w:val="28"/>
        </w:rPr>
        <w:t xml:space="preserve"> omnium honorum”:</w:t>
      </w:r>
    </w:p>
    <w:p w:rsidR="003F27D0" w:rsidRDefault="003F27D0" w:rsidP="003F27D0">
      <w:pPr>
        <w:pStyle w:val="NormaleWeb"/>
        <w:numPr>
          <w:ilvl w:val="0"/>
          <w:numId w:val="1"/>
        </w:numPr>
        <w:shd w:val="clear" w:color="auto" w:fill="FFFFFF"/>
        <w:spacing w:before="120" w:beforeAutospacing="0" w:after="120" w:afterAutospacing="0"/>
        <w:rPr>
          <w:rFonts w:asciiTheme="minorHAnsi" w:hAnsiTheme="minorHAnsi" w:cstheme="minorHAnsi"/>
          <w:sz w:val="28"/>
          <w:szCs w:val="28"/>
        </w:rPr>
      </w:pPr>
      <w:proofErr w:type="spellStart"/>
      <w:r>
        <w:rPr>
          <w:rFonts w:asciiTheme="minorHAnsi" w:hAnsiTheme="minorHAnsi" w:cstheme="minorHAnsi"/>
          <w:sz w:val="28"/>
          <w:szCs w:val="28"/>
        </w:rPr>
        <w:t>Boni</w:t>
      </w:r>
      <w:proofErr w:type="spellEnd"/>
      <w:r>
        <w:rPr>
          <w:rFonts w:asciiTheme="minorHAnsi" w:hAnsiTheme="minorHAnsi" w:cstheme="minorHAnsi"/>
          <w:sz w:val="28"/>
          <w:szCs w:val="28"/>
        </w:rPr>
        <w:t xml:space="preserve"> </w:t>
      </w:r>
      <w:proofErr w:type="spellStart"/>
      <w:r>
        <w:rPr>
          <w:rFonts w:asciiTheme="minorHAnsi" w:hAnsiTheme="minorHAnsi" w:cstheme="minorHAnsi"/>
          <w:sz w:val="28"/>
          <w:szCs w:val="28"/>
        </w:rPr>
        <w:t>designva</w:t>
      </w:r>
      <w:proofErr w:type="spellEnd"/>
      <w:r>
        <w:rPr>
          <w:rFonts w:asciiTheme="minorHAnsi" w:hAnsiTheme="minorHAnsi" w:cstheme="minorHAnsi"/>
          <w:sz w:val="28"/>
          <w:szCs w:val="28"/>
        </w:rPr>
        <w:t xml:space="preserve"> per convenzione la </w:t>
      </w:r>
      <w:proofErr w:type="spellStart"/>
      <w:r>
        <w:rPr>
          <w:rFonts w:asciiTheme="minorHAnsi" w:hAnsiTheme="minorHAnsi" w:cstheme="minorHAnsi"/>
          <w:sz w:val="28"/>
          <w:szCs w:val="28"/>
        </w:rPr>
        <w:t>nobilitas</w:t>
      </w:r>
      <w:proofErr w:type="spellEnd"/>
      <w:r>
        <w:rPr>
          <w:rFonts w:asciiTheme="minorHAnsi" w:hAnsiTheme="minorHAnsi" w:cstheme="minorHAnsi"/>
          <w:sz w:val="28"/>
          <w:szCs w:val="28"/>
        </w:rPr>
        <w:t>, i ranghi inferiori al senato e i cavalieri</w:t>
      </w:r>
    </w:p>
    <w:p w:rsidR="003F27D0" w:rsidRDefault="003F27D0" w:rsidP="003F27D0">
      <w:pPr>
        <w:pStyle w:val="NormaleWeb"/>
        <w:numPr>
          <w:ilvl w:val="0"/>
          <w:numId w:val="1"/>
        </w:numPr>
        <w:shd w:val="clear" w:color="auto" w:fill="FFFFFF"/>
        <w:spacing w:before="120" w:beforeAutospacing="0" w:after="120" w:afterAutospacing="0"/>
        <w:rPr>
          <w:rFonts w:asciiTheme="minorHAnsi" w:hAnsiTheme="minorHAnsi" w:cstheme="minorHAnsi"/>
          <w:sz w:val="28"/>
          <w:szCs w:val="28"/>
        </w:rPr>
      </w:pPr>
      <w:proofErr w:type="spellStart"/>
      <w:r>
        <w:rPr>
          <w:rFonts w:asciiTheme="minorHAnsi" w:hAnsiTheme="minorHAnsi" w:cstheme="minorHAnsi"/>
          <w:sz w:val="28"/>
          <w:szCs w:val="28"/>
        </w:rPr>
        <w:t>Boni</w:t>
      </w:r>
      <w:proofErr w:type="spellEnd"/>
      <w:r>
        <w:rPr>
          <w:rFonts w:asciiTheme="minorHAnsi" w:hAnsiTheme="minorHAnsi" w:cstheme="minorHAnsi"/>
          <w:sz w:val="28"/>
          <w:szCs w:val="28"/>
        </w:rPr>
        <w:t xml:space="preserve"> per Cicerone erano coloro che si batteva per la libertà e per la Repubblica</w:t>
      </w:r>
      <w:r w:rsidR="00164D5D">
        <w:rPr>
          <w:rFonts w:asciiTheme="minorHAnsi" w:hAnsiTheme="minorHAnsi" w:cstheme="minorHAnsi"/>
          <w:sz w:val="28"/>
          <w:szCs w:val="28"/>
        </w:rPr>
        <w:t xml:space="preserve"> (includendo anche i rustici, i liberti)</w:t>
      </w:r>
    </w:p>
    <w:p w:rsidR="00164D5D" w:rsidRDefault="00164D5D" w:rsidP="00164D5D">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La visione ciceroniana era però un tragico vuoto di idee rispetto alle condizioni della società e negligentemente asseriva:</w:t>
      </w:r>
    </w:p>
    <w:p w:rsidR="00164D5D" w:rsidRDefault="00164D5D" w:rsidP="00164D5D">
      <w:pPr>
        <w:pStyle w:val="NormaleWeb"/>
        <w:shd w:val="clear" w:color="auto" w:fill="FFFFFF"/>
        <w:spacing w:before="120" w:beforeAutospacing="0" w:after="120" w:afterAutospacing="0"/>
        <w:rPr>
          <w:rFonts w:asciiTheme="minorHAnsi" w:hAnsiTheme="minorHAnsi" w:cstheme="minorHAnsi"/>
          <w:i/>
          <w:sz w:val="28"/>
          <w:szCs w:val="28"/>
        </w:rPr>
      </w:pPr>
      <w:r>
        <w:rPr>
          <w:rFonts w:asciiTheme="minorHAnsi" w:hAnsiTheme="minorHAnsi" w:cstheme="minorHAnsi"/>
          <w:i/>
          <w:sz w:val="28"/>
          <w:szCs w:val="28"/>
        </w:rPr>
        <w:t>&lt;&lt; il popolo non ha nulla da chiedere, non aspira a rivolgimenti, è contento della propria tranquillità, apprezza la dignità dei cittadini migliori e la potenza dello stato &gt;&gt;</w:t>
      </w:r>
    </w:p>
    <w:p w:rsidR="00164D5D" w:rsidRDefault="00164D5D" w:rsidP="00164D5D">
      <w:pPr>
        <w:pStyle w:val="NormaleWeb"/>
        <w:shd w:val="clear" w:color="auto" w:fill="FFFFFF"/>
        <w:spacing w:before="120" w:beforeAutospacing="0" w:after="120" w:afterAutospacing="0"/>
        <w:rPr>
          <w:rFonts w:asciiTheme="minorHAnsi" w:hAnsiTheme="minorHAnsi" w:cstheme="minorHAnsi"/>
          <w:b/>
          <w:color w:val="FF0000"/>
          <w:sz w:val="28"/>
          <w:szCs w:val="28"/>
        </w:rPr>
      </w:pPr>
      <w:r>
        <w:rPr>
          <w:rFonts w:asciiTheme="minorHAnsi" w:hAnsiTheme="minorHAnsi" w:cstheme="minorHAnsi"/>
          <w:b/>
          <w:color w:val="FF0000"/>
          <w:sz w:val="28"/>
          <w:szCs w:val="28"/>
        </w:rPr>
        <w:t>Le prime campagne galliche e il convegno di Lucca</w:t>
      </w:r>
    </w:p>
    <w:p w:rsidR="00164D5D" w:rsidRDefault="00164D5D" w:rsidP="00164D5D">
      <w:pPr>
        <w:pStyle w:val="NormaleWeb"/>
        <w:shd w:val="clear" w:color="auto" w:fill="FFFFFF"/>
        <w:spacing w:before="120" w:beforeAutospacing="0" w:after="120" w:afterAutospacing="0"/>
      </w:pPr>
      <w:r>
        <w:rPr>
          <w:rFonts w:asciiTheme="minorHAnsi" w:hAnsiTheme="minorHAnsi" w:cstheme="minorHAnsi"/>
          <w:sz w:val="28"/>
          <w:szCs w:val="28"/>
        </w:rPr>
        <w:t>Cesare aveva delle mire espansionistiche nell’Illirico, ma modificò i piani avuta l’assegnazione della Gallia Transalpina.</w:t>
      </w:r>
      <w:r w:rsidR="00EC65B7" w:rsidRPr="00EC65B7">
        <w:t xml:space="preserve"> </w:t>
      </w:r>
      <w:r w:rsidR="00EC65B7">
        <w:rPr>
          <w:noProof/>
        </w:rPr>
        <w:drawing>
          <wp:inline distT="0" distB="0" distL="0" distR="0">
            <wp:extent cx="6651659" cy="4610100"/>
            <wp:effectExtent l="19050" t="0" r="0" b="0"/>
            <wp:docPr id="7" name="Immagine 7" descr="https://upload.wikimedia.org/wikipedia/commons/4/4c/Cesare_prima_Gallia_58_a.C.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4/4c/Cesare_prima_Gallia_58_a.C._jpg.jpg"/>
                    <pic:cNvPicPr>
                      <a:picLocks noChangeAspect="1" noChangeArrowheads="1"/>
                    </pic:cNvPicPr>
                  </pic:nvPicPr>
                  <pic:blipFill>
                    <a:blip r:embed="rId11"/>
                    <a:srcRect/>
                    <a:stretch>
                      <a:fillRect/>
                    </a:stretch>
                  </pic:blipFill>
                  <pic:spPr bwMode="auto">
                    <a:xfrm>
                      <a:off x="0" y="0"/>
                      <a:ext cx="6656500" cy="4613455"/>
                    </a:xfrm>
                    <a:prstGeom prst="rect">
                      <a:avLst/>
                    </a:prstGeom>
                    <a:noFill/>
                    <a:ln w="9525">
                      <a:noFill/>
                      <a:miter lim="800000"/>
                      <a:headEnd/>
                      <a:tailEnd/>
                    </a:ln>
                  </pic:spPr>
                </pic:pic>
              </a:graphicData>
            </a:graphic>
          </wp:inline>
        </w:drawing>
      </w:r>
    </w:p>
    <w:p w:rsidR="002E2B6F" w:rsidRDefault="00EC65B7" w:rsidP="00164D5D">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La situazione delle popolazioni Celtiche, dei Germani e della Dacia</w:t>
      </w:r>
    </w:p>
    <w:p w:rsidR="00164D5D" w:rsidRDefault="002E2B6F" w:rsidP="00164D5D">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lastRenderedPageBreak/>
        <w:t xml:space="preserve">I </w:t>
      </w:r>
      <w:r w:rsidR="00EC65B7">
        <w:rPr>
          <w:rFonts w:asciiTheme="minorHAnsi" w:hAnsiTheme="minorHAnsi" w:cstheme="minorHAnsi"/>
          <w:sz w:val="28"/>
          <w:szCs w:val="28"/>
        </w:rPr>
        <w:t>Romani avevano diverse relazioni con le “</w:t>
      </w:r>
      <w:proofErr w:type="spellStart"/>
      <w:r w:rsidR="00EC65B7">
        <w:rPr>
          <w:rFonts w:asciiTheme="minorHAnsi" w:hAnsiTheme="minorHAnsi" w:cstheme="minorHAnsi"/>
          <w:sz w:val="28"/>
          <w:szCs w:val="28"/>
        </w:rPr>
        <w:t>civitates</w:t>
      </w:r>
      <w:proofErr w:type="spellEnd"/>
      <w:r w:rsidR="00EC65B7">
        <w:rPr>
          <w:rFonts w:asciiTheme="minorHAnsi" w:hAnsiTheme="minorHAnsi" w:cstheme="minorHAnsi"/>
          <w:sz w:val="28"/>
          <w:szCs w:val="28"/>
        </w:rPr>
        <w:t>” celtiche:</w:t>
      </w:r>
    </w:p>
    <w:p w:rsidR="00EC65B7" w:rsidRDefault="00EC65B7" w:rsidP="00EC65B7">
      <w:pPr>
        <w:pStyle w:val="NormaleWeb"/>
        <w:numPr>
          <w:ilvl w:val="0"/>
          <w:numId w:val="2"/>
        </w:numPr>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 xml:space="preserve">Ostili con gli </w:t>
      </w:r>
      <w:proofErr w:type="spellStart"/>
      <w:r>
        <w:rPr>
          <w:rFonts w:asciiTheme="minorHAnsi" w:hAnsiTheme="minorHAnsi" w:cstheme="minorHAnsi"/>
          <w:sz w:val="28"/>
          <w:szCs w:val="28"/>
        </w:rPr>
        <w:t>Averni</w:t>
      </w:r>
      <w:proofErr w:type="spellEnd"/>
      <w:r>
        <w:rPr>
          <w:rFonts w:asciiTheme="minorHAnsi" w:hAnsiTheme="minorHAnsi" w:cstheme="minorHAnsi"/>
          <w:sz w:val="28"/>
          <w:szCs w:val="28"/>
        </w:rPr>
        <w:t xml:space="preserve"> e gli </w:t>
      </w:r>
      <w:proofErr w:type="spellStart"/>
      <w:r>
        <w:rPr>
          <w:rFonts w:asciiTheme="minorHAnsi" w:hAnsiTheme="minorHAnsi" w:cstheme="minorHAnsi"/>
          <w:sz w:val="28"/>
          <w:szCs w:val="28"/>
        </w:rPr>
        <w:t>Elvezi</w:t>
      </w:r>
      <w:proofErr w:type="spellEnd"/>
    </w:p>
    <w:p w:rsidR="00D14408" w:rsidRPr="002E2B6F" w:rsidRDefault="00EC65B7" w:rsidP="00EC65B7">
      <w:pPr>
        <w:pStyle w:val="NormaleWeb"/>
        <w:numPr>
          <w:ilvl w:val="0"/>
          <w:numId w:val="2"/>
        </w:numPr>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 xml:space="preserve">Amichevoli con gli </w:t>
      </w:r>
      <w:proofErr w:type="spellStart"/>
      <w:r>
        <w:rPr>
          <w:rFonts w:asciiTheme="minorHAnsi" w:hAnsiTheme="minorHAnsi" w:cstheme="minorHAnsi"/>
          <w:sz w:val="28"/>
          <w:szCs w:val="28"/>
        </w:rPr>
        <w:t>Edui</w:t>
      </w:r>
      <w:proofErr w:type="spellEnd"/>
      <w:r w:rsidR="002E2B6F">
        <w:rPr>
          <w:noProof/>
        </w:rPr>
        <w:drawing>
          <wp:inline distT="0" distB="0" distL="0" distR="0">
            <wp:extent cx="6377633" cy="7543800"/>
            <wp:effectExtent l="19050" t="0" r="4117" b="0"/>
            <wp:docPr id="16" name="Immagine 16" descr="https://upload.wikimedia.org/wikipedia/commons/8/8e/Gallia_Cesare_58_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8/8e/Gallia_Cesare_58_aC.png"/>
                    <pic:cNvPicPr>
                      <a:picLocks noChangeAspect="1" noChangeArrowheads="1"/>
                    </pic:cNvPicPr>
                  </pic:nvPicPr>
                  <pic:blipFill>
                    <a:blip r:embed="rId12"/>
                    <a:srcRect/>
                    <a:stretch>
                      <a:fillRect/>
                    </a:stretch>
                  </pic:blipFill>
                  <pic:spPr bwMode="auto">
                    <a:xfrm>
                      <a:off x="0" y="0"/>
                      <a:ext cx="6377820" cy="7544022"/>
                    </a:xfrm>
                    <a:prstGeom prst="rect">
                      <a:avLst/>
                    </a:prstGeom>
                    <a:noFill/>
                    <a:ln w="9525">
                      <a:noFill/>
                      <a:miter lim="800000"/>
                      <a:headEnd/>
                      <a:tailEnd/>
                    </a:ln>
                  </pic:spPr>
                </pic:pic>
              </a:graphicData>
            </a:graphic>
          </wp:inline>
        </w:drawing>
      </w:r>
      <w:r w:rsidR="00D14408" w:rsidRPr="002E2B6F">
        <w:rPr>
          <w:rFonts w:asciiTheme="minorHAnsi" w:hAnsiTheme="minorHAnsi" w:cstheme="minorHAnsi"/>
          <w:sz w:val="28"/>
          <w:szCs w:val="28"/>
        </w:rPr>
        <w:t xml:space="preserve">Molti </w:t>
      </w:r>
      <w:proofErr w:type="spellStart"/>
      <w:r w:rsidR="00D14408" w:rsidRPr="002E2B6F">
        <w:rPr>
          <w:rFonts w:asciiTheme="minorHAnsi" w:hAnsiTheme="minorHAnsi" w:cstheme="minorHAnsi"/>
          <w:sz w:val="28"/>
          <w:szCs w:val="28"/>
        </w:rPr>
        <w:t>Civitates</w:t>
      </w:r>
      <w:proofErr w:type="spellEnd"/>
      <w:r w:rsidR="00D14408" w:rsidRPr="002E2B6F">
        <w:rPr>
          <w:rFonts w:asciiTheme="minorHAnsi" w:hAnsiTheme="minorHAnsi" w:cstheme="minorHAnsi"/>
          <w:sz w:val="28"/>
          <w:szCs w:val="28"/>
        </w:rPr>
        <w:t xml:space="preserve"> erano in conflitto fra loro. I </w:t>
      </w:r>
      <w:proofErr w:type="spellStart"/>
      <w:r w:rsidR="00D14408" w:rsidRPr="002E2B6F">
        <w:rPr>
          <w:rFonts w:asciiTheme="minorHAnsi" w:hAnsiTheme="minorHAnsi" w:cstheme="minorHAnsi"/>
          <w:sz w:val="28"/>
          <w:szCs w:val="28"/>
        </w:rPr>
        <w:t>Sequani</w:t>
      </w:r>
      <w:proofErr w:type="spellEnd"/>
      <w:r w:rsidR="00D14408" w:rsidRPr="002E2B6F">
        <w:rPr>
          <w:rFonts w:asciiTheme="minorHAnsi" w:hAnsiTheme="minorHAnsi" w:cstheme="minorHAnsi"/>
          <w:sz w:val="28"/>
          <w:szCs w:val="28"/>
        </w:rPr>
        <w:t xml:space="preserve"> erano insediati dagli </w:t>
      </w:r>
      <w:proofErr w:type="spellStart"/>
      <w:r w:rsidR="00D14408" w:rsidRPr="002E2B6F">
        <w:rPr>
          <w:rFonts w:asciiTheme="minorHAnsi" w:hAnsiTheme="minorHAnsi" w:cstheme="minorHAnsi"/>
          <w:sz w:val="28"/>
          <w:szCs w:val="28"/>
        </w:rPr>
        <w:t>Edui</w:t>
      </w:r>
      <w:proofErr w:type="spellEnd"/>
      <w:r w:rsidR="00D14408" w:rsidRPr="002E2B6F">
        <w:rPr>
          <w:rFonts w:asciiTheme="minorHAnsi" w:hAnsiTheme="minorHAnsi" w:cstheme="minorHAnsi"/>
          <w:sz w:val="28"/>
          <w:szCs w:val="28"/>
        </w:rPr>
        <w:t xml:space="preserve">, ma su di loro si erano imposti i </w:t>
      </w:r>
      <w:proofErr w:type="spellStart"/>
      <w:r w:rsidR="00D14408" w:rsidRPr="002E2B6F">
        <w:rPr>
          <w:rFonts w:asciiTheme="minorHAnsi" w:hAnsiTheme="minorHAnsi" w:cstheme="minorHAnsi"/>
          <w:sz w:val="28"/>
          <w:szCs w:val="28"/>
        </w:rPr>
        <w:t>Suebi</w:t>
      </w:r>
      <w:proofErr w:type="spellEnd"/>
      <w:r w:rsidR="00D14408" w:rsidRPr="002E2B6F">
        <w:rPr>
          <w:rFonts w:asciiTheme="minorHAnsi" w:hAnsiTheme="minorHAnsi" w:cstheme="minorHAnsi"/>
          <w:sz w:val="28"/>
          <w:szCs w:val="28"/>
        </w:rPr>
        <w:t xml:space="preserve"> (popolazione germanica) guidata da </w:t>
      </w:r>
      <w:proofErr w:type="spellStart"/>
      <w:r w:rsidR="00D14408" w:rsidRPr="002E2B6F">
        <w:rPr>
          <w:rFonts w:asciiTheme="minorHAnsi" w:hAnsiTheme="minorHAnsi" w:cstheme="minorHAnsi"/>
          <w:sz w:val="28"/>
          <w:szCs w:val="28"/>
        </w:rPr>
        <w:t>Ariovisto</w:t>
      </w:r>
      <w:proofErr w:type="spellEnd"/>
      <w:r w:rsidR="00D14408" w:rsidRPr="002E2B6F">
        <w:rPr>
          <w:rFonts w:asciiTheme="minorHAnsi" w:hAnsiTheme="minorHAnsi" w:cstheme="minorHAnsi"/>
          <w:sz w:val="28"/>
          <w:szCs w:val="28"/>
        </w:rPr>
        <w:t xml:space="preserve">. Gli </w:t>
      </w:r>
      <w:proofErr w:type="spellStart"/>
      <w:r w:rsidR="00D14408" w:rsidRPr="002E2B6F">
        <w:rPr>
          <w:rFonts w:asciiTheme="minorHAnsi" w:hAnsiTheme="minorHAnsi" w:cstheme="minorHAnsi"/>
          <w:sz w:val="28"/>
          <w:szCs w:val="28"/>
        </w:rPr>
        <w:t>Elvezi</w:t>
      </w:r>
      <w:proofErr w:type="spellEnd"/>
      <w:r w:rsidR="00D14408" w:rsidRPr="002E2B6F">
        <w:rPr>
          <w:rFonts w:asciiTheme="minorHAnsi" w:hAnsiTheme="minorHAnsi" w:cstheme="minorHAnsi"/>
          <w:sz w:val="28"/>
          <w:szCs w:val="28"/>
        </w:rPr>
        <w:t xml:space="preserve"> spinti </w:t>
      </w:r>
      <w:r w:rsidR="002E2B6F" w:rsidRPr="002E2B6F">
        <w:rPr>
          <w:rFonts w:asciiTheme="minorHAnsi" w:hAnsiTheme="minorHAnsi" w:cstheme="minorHAnsi"/>
          <w:sz w:val="28"/>
          <w:szCs w:val="28"/>
        </w:rPr>
        <w:t>dai Germani preparavano una migrazione a ovest.</w:t>
      </w:r>
    </w:p>
    <w:p w:rsidR="002E2B6F" w:rsidRDefault="002E2B6F" w:rsidP="00EC65B7">
      <w:pPr>
        <w:pStyle w:val="NormaleWeb"/>
        <w:shd w:val="clear" w:color="auto" w:fill="FFFFFF"/>
        <w:spacing w:before="120" w:beforeAutospacing="0" w:after="120" w:afterAutospacing="0"/>
        <w:rPr>
          <w:rFonts w:asciiTheme="minorHAnsi" w:hAnsiTheme="minorHAnsi" w:cstheme="minorHAnsi"/>
          <w:sz w:val="28"/>
          <w:szCs w:val="28"/>
        </w:rPr>
      </w:pPr>
      <w:r>
        <w:rPr>
          <w:noProof/>
        </w:rPr>
        <w:lastRenderedPageBreak/>
        <w:drawing>
          <wp:inline distT="0" distB="0" distL="0" distR="0">
            <wp:extent cx="6010275" cy="1692889"/>
            <wp:effectExtent l="19050" t="0" r="9525" b="0"/>
            <wp:docPr id="13" name="Immagine 13" descr="http://www.elevamentealcubo.it/Roma/Roma-antica/Immagini/elvezi750x3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elevamentealcubo.it/Roma/Roma-antica/Immagini/elvezi750x360.gif"/>
                    <pic:cNvPicPr>
                      <a:picLocks noChangeAspect="1" noChangeArrowheads="1"/>
                    </pic:cNvPicPr>
                  </pic:nvPicPr>
                  <pic:blipFill>
                    <a:blip r:embed="rId13"/>
                    <a:srcRect/>
                    <a:stretch>
                      <a:fillRect/>
                    </a:stretch>
                  </pic:blipFill>
                  <pic:spPr bwMode="auto">
                    <a:xfrm>
                      <a:off x="0" y="0"/>
                      <a:ext cx="6010275" cy="1692889"/>
                    </a:xfrm>
                    <a:prstGeom prst="rect">
                      <a:avLst/>
                    </a:prstGeom>
                    <a:noFill/>
                    <a:ln w="9525">
                      <a:noFill/>
                      <a:miter lim="800000"/>
                      <a:headEnd/>
                      <a:tailEnd/>
                    </a:ln>
                  </pic:spPr>
                </pic:pic>
              </a:graphicData>
            </a:graphic>
          </wp:inline>
        </w:drawing>
      </w:r>
    </w:p>
    <w:p w:rsidR="002E2B6F" w:rsidRDefault="002E2B6F">
      <w:pPr>
        <w:rPr>
          <w:rFonts w:eastAsia="Times New Roman" w:cstheme="minorHAnsi"/>
          <w:sz w:val="28"/>
          <w:szCs w:val="28"/>
        </w:rPr>
      </w:pPr>
      <w:r>
        <w:rPr>
          <w:rFonts w:eastAsia="Times New Roman" w:cstheme="minorHAnsi"/>
          <w:sz w:val="28"/>
          <w:szCs w:val="28"/>
        </w:rPr>
        <w:t xml:space="preserve">58 Gli </w:t>
      </w:r>
      <w:proofErr w:type="spellStart"/>
      <w:r>
        <w:rPr>
          <w:rFonts w:eastAsia="Times New Roman" w:cstheme="minorHAnsi"/>
          <w:sz w:val="28"/>
          <w:szCs w:val="28"/>
        </w:rPr>
        <w:t>Edui</w:t>
      </w:r>
      <w:proofErr w:type="spellEnd"/>
      <w:r>
        <w:rPr>
          <w:rFonts w:eastAsia="Times New Roman" w:cstheme="minorHAnsi"/>
          <w:sz w:val="28"/>
          <w:szCs w:val="28"/>
        </w:rPr>
        <w:t xml:space="preserve"> erano attaccati dagli </w:t>
      </w:r>
      <w:proofErr w:type="spellStart"/>
      <w:r>
        <w:rPr>
          <w:rFonts w:eastAsia="Times New Roman" w:cstheme="minorHAnsi"/>
          <w:sz w:val="28"/>
          <w:szCs w:val="28"/>
        </w:rPr>
        <w:t>Elvezi</w:t>
      </w:r>
      <w:proofErr w:type="spellEnd"/>
      <w:r>
        <w:rPr>
          <w:rFonts w:eastAsia="Times New Roman" w:cstheme="minorHAnsi"/>
          <w:sz w:val="28"/>
          <w:szCs w:val="28"/>
        </w:rPr>
        <w:t xml:space="preserve">, i </w:t>
      </w:r>
      <w:proofErr w:type="spellStart"/>
      <w:r>
        <w:rPr>
          <w:rFonts w:eastAsia="Times New Roman" w:cstheme="minorHAnsi"/>
          <w:sz w:val="28"/>
          <w:szCs w:val="28"/>
        </w:rPr>
        <w:t>Sequani</w:t>
      </w:r>
      <w:proofErr w:type="spellEnd"/>
      <w:r>
        <w:rPr>
          <w:rFonts w:eastAsia="Times New Roman" w:cstheme="minorHAnsi"/>
          <w:sz w:val="28"/>
          <w:szCs w:val="28"/>
        </w:rPr>
        <w:t xml:space="preserve"> invitavano Cesare a sca</w:t>
      </w:r>
      <w:r w:rsidR="007D0B55">
        <w:rPr>
          <w:rFonts w:eastAsia="Times New Roman" w:cstheme="minorHAnsi"/>
          <w:sz w:val="28"/>
          <w:szCs w:val="28"/>
        </w:rPr>
        <w:t xml:space="preserve">cciare </w:t>
      </w:r>
      <w:proofErr w:type="spellStart"/>
      <w:r w:rsidR="007D0B55">
        <w:rPr>
          <w:rFonts w:eastAsia="Times New Roman" w:cstheme="minorHAnsi"/>
          <w:sz w:val="28"/>
          <w:szCs w:val="28"/>
        </w:rPr>
        <w:t>Ariovisto</w:t>
      </w:r>
      <w:proofErr w:type="spellEnd"/>
      <w:r w:rsidR="007D0B55">
        <w:rPr>
          <w:rFonts w:eastAsia="Times New Roman" w:cstheme="minorHAnsi"/>
          <w:sz w:val="28"/>
          <w:szCs w:val="28"/>
        </w:rPr>
        <w:t xml:space="preserve">. </w:t>
      </w:r>
      <w:r>
        <w:rPr>
          <w:rFonts w:eastAsia="Times New Roman" w:cstheme="minorHAnsi"/>
          <w:sz w:val="28"/>
          <w:szCs w:val="28"/>
        </w:rPr>
        <w:t>57 avviò la Campagna contro i Belgi (accusandoli di preparare la guerra).</w:t>
      </w:r>
    </w:p>
    <w:p w:rsidR="007D0B55" w:rsidRDefault="002E2B6F">
      <w:pPr>
        <w:rPr>
          <w:rFonts w:eastAsia="Times New Roman" w:cstheme="minorHAnsi"/>
          <w:sz w:val="28"/>
          <w:szCs w:val="28"/>
        </w:rPr>
      </w:pPr>
      <w:r>
        <w:rPr>
          <w:noProof/>
        </w:rPr>
        <w:drawing>
          <wp:inline distT="0" distB="0" distL="0" distR="0">
            <wp:extent cx="6734528" cy="6457950"/>
            <wp:effectExtent l="19050" t="0" r="9172" b="0"/>
            <wp:docPr id="19" name="Immagine 19" descr="https://upload.wikimedia.org/wikipedia/commons/8/8f/Gallia_Cesare_57_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8/8f/Gallia_Cesare_57_aC.png"/>
                    <pic:cNvPicPr>
                      <a:picLocks noChangeAspect="1" noChangeArrowheads="1"/>
                    </pic:cNvPicPr>
                  </pic:nvPicPr>
                  <pic:blipFill>
                    <a:blip r:embed="rId14"/>
                    <a:srcRect/>
                    <a:stretch>
                      <a:fillRect/>
                    </a:stretch>
                  </pic:blipFill>
                  <pic:spPr bwMode="auto">
                    <a:xfrm>
                      <a:off x="0" y="0"/>
                      <a:ext cx="6744468" cy="6467482"/>
                    </a:xfrm>
                    <a:prstGeom prst="rect">
                      <a:avLst/>
                    </a:prstGeom>
                    <a:noFill/>
                    <a:ln w="9525">
                      <a:noFill/>
                      <a:miter lim="800000"/>
                      <a:headEnd/>
                      <a:tailEnd/>
                    </a:ln>
                  </pic:spPr>
                </pic:pic>
              </a:graphicData>
            </a:graphic>
          </wp:inline>
        </w:drawing>
      </w:r>
    </w:p>
    <w:p w:rsidR="00BE57E3" w:rsidRDefault="007D0B55" w:rsidP="00BE57E3">
      <w:pPr>
        <w:rPr>
          <w:rFonts w:eastAsia="Times New Roman" w:cstheme="minorHAnsi"/>
          <w:sz w:val="28"/>
          <w:szCs w:val="28"/>
        </w:rPr>
      </w:pPr>
      <w:r>
        <w:rPr>
          <w:rFonts w:eastAsia="Times New Roman" w:cstheme="minorHAnsi"/>
          <w:sz w:val="28"/>
          <w:szCs w:val="28"/>
        </w:rPr>
        <w:lastRenderedPageBreak/>
        <w:t>Aveva adottato, all’inizio, la formula della guerra preventiva o difensiva (in favore di uno dei popoli). Dal 58 Cesare affermò “</w:t>
      </w:r>
      <w:proofErr w:type="spellStart"/>
      <w:r>
        <w:rPr>
          <w:rFonts w:eastAsia="Times New Roman" w:cstheme="minorHAnsi"/>
          <w:sz w:val="28"/>
          <w:szCs w:val="28"/>
        </w:rPr>
        <w:t>populi</w:t>
      </w:r>
      <w:proofErr w:type="spellEnd"/>
      <w:r>
        <w:rPr>
          <w:rFonts w:eastAsia="Times New Roman" w:cstheme="minorHAnsi"/>
          <w:sz w:val="28"/>
          <w:szCs w:val="28"/>
        </w:rPr>
        <w:t xml:space="preserve"> Romani </w:t>
      </w:r>
      <w:proofErr w:type="spellStart"/>
      <w:r>
        <w:rPr>
          <w:rFonts w:eastAsia="Times New Roman" w:cstheme="minorHAnsi"/>
          <w:sz w:val="28"/>
          <w:szCs w:val="28"/>
        </w:rPr>
        <w:t>iustissimus</w:t>
      </w:r>
      <w:proofErr w:type="spellEnd"/>
      <w:r>
        <w:rPr>
          <w:rFonts w:eastAsia="Times New Roman" w:cstheme="minorHAnsi"/>
          <w:sz w:val="28"/>
          <w:szCs w:val="28"/>
        </w:rPr>
        <w:t xml:space="preserve"> esse in Gallia </w:t>
      </w:r>
      <w:proofErr w:type="spellStart"/>
      <w:r>
        <w:rPr>
          <w:rFonts w:eastAsia="Times New Roman" w:cstheme="minorHAnsi"/>
          <w:sz w:val="28"/>
          <w:szCs w:val="28"/>
        </w:rPr>
        <w:t>imperium</w:t>
      </w:r>
      <w:proofErr w:type="spellEnd"/>
      <w:r>
        <w:rPr>
          <w:rFonts w:eastAsia="Times New Roman" w:cstheme="minorHAnsi"/>
          <w:sz w:val="28"/>
          <w:szCs w:val="28"/>
        </w:rPr>
        <w:t xml:space="preserve">”. Nel 57 operò </w:t>
      </w:r>
      <w:r w:rsidR="00BE57E3">
        <w:rPr>
          <w:rFonts w:eastAsia="Times New Roman" w:cstheme="minorHAnsi"/>
          <w:sz w:val="28"/>
          <w:szCs w:val="28"/>
        </w:rPr>
        <w:t>rappresa</w:t>
      </w:r>
      <w:r>
        <w:rPr>
          <w:rFonts w:eastAsia="Times New Roman" w:cstheme="minorHAnsi"/>
          <w:sz w:val="28"/>
          <w:szCs w:val="28"/>
        </w:rPr>
        <w:t>glie contro i popoli ribelli.</w:t>
      </w:r>
    </w:p>
    <w:p w:rsidR="00BE57E3" w:rsidRPr="00BE57E3" w:rsidRDefault="00BE57E3" w:rsidP="00BE57E3">
      <w:pPr>
        <w:rPr>
          <w:rFonts w:eastAsia="Times New Roman" w:cstheme="minorHAnsi"/>
          <w:sz w:val="28"/>
          <w:szCs w:val="28"/>
        </w:rPr>
      </w:pPr>
      <w:r>
        <w:rPr>
          <w:noProof/>
        </w:rPr>
        <w:drawing>
          <wp:inline distT="0" distB="0" distL="0" distR="0">
            <wp:extent cx="6715125" cy="7581900"/>
            <wp:effectExtent l="19050" t="0" r="9525" b="0"/>
            <wp:docPr id="25" name="Immagine 25" descr="File:Gallia Cesare 56 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ile:Gallia Cesare 56 aC.png"/>
                    <pic:cNvPicPr>
                      <a:picLocks noChangeAspect="1" noChangeArrowheads="1"/>
                    </pic:cNvPicPr>
                  </pic:nvPicPr>
                  <pic:blipFill>
                    <a:blip r:embed="rId15"/>
                    <a:srcRect/>
                    <a:stretch>
                      <a:fillRect/>
                    </a:stretch>
                  </pic:blipFill>
                  <pic:spPr bwMode="auto">
                    <a:xfrm>
                      <a:off x="0" y="0"/>
                      <a:ext cx="6718918" cy="7586183"/>
                    </a:xfrm>
                    <a:prstGeom prst="rect">
                      <a:avLst/>
                    </a:prstGeom>
                    <a:noFill/>
                    <a:ln w="9525">
                      <a:noFill/>
                      <a:miter lim="800000"/>
                      <a:headEnd/>
                      <a:tailEnd/>
                    </a:ln>
                  </pic:spPr>
                </pic:pic>
              </a:graphicData>
            </a:graphic>
          </wp:inline>
        </w:drawing>
      </w:r>
    </w:p>
    <w:p w:rsidR="00BE57E3" w:rsidRDefault="00BE57E3" w:rsidP="00BE57E3">
      <w:pPr>
        <w:rPr>
          <w:rFonts w:eastAsia="Times New Roman" w:cstheme="minorHAnsi"/>
          <w:sz w:val="28"/>
          <w:szCs w:val="28"/>
        </w:rPr>
      </w:pPr>
      <w:r>
        <w:rPr>
          <w:rFonts w:eastAsia="Times New Roman" w:cstheme="minorHAnsi"/>
          <w:sz w:val="28"/>
          <w:szCs w:val="28"/>
        </w:rPr>
        <w:lastRenderedPageBreak/>
        <w:t xml:space="preserve">Nel frattempo a Roma si accende la questione “egizia”, Crasso e </w:t>
      </w:r>
      <w:proofErr w:type="spellStart"/>
      <w:r>
        <w:rPr>
          <w:rFonts w:eastAsia="Times New Roman" w:cstheme="minorHAnsi"/>
          <w:sz w:val="28"/>
          <w:szCs w:val="28"/>
        </w:rPr>
        <w:t>Pompeo</w:t>
      </w:r>
      <w:proofErr w:type="spellEnd"/>
      <w:r>
        <w:rPr>
          <w:rFonts w:eastAsia="Times New Roman" w:cstheme="minorHAnsi"/>
          <w:sz w:val="28"/>
          <w:szCs w:val="28"/>
        </w:rPr>
        <w:t xml:space="preserve"> erano intenzionati a riportare Tolomeo XII. In città si accese la competizione fra le bande di </w:t>
      </w:r>
      <w:proofErr w:type="spellStart"/>
      <w:r>
        <w:rPr>
          <w:rFonts w:eastAsia="Times New Roman" w:cstheme="minorHAnsi"/>
          <w:sz w:val="28"/>
          <w:szCs w:val="28"/>
        </w:rPr>
        <w:t>Milone</w:t>
      </w:r>
      <w:proofErr w:type="spellEnd"/>
      <w:r>
        <w:rPr>
          <w:rFonts w:eastAsia="Times New Roman" w:cstheme="minorHAnsi"/>
          <w:sz w:val="28"/>
          <w:szCs w:val="28"/>
        </w:rPr>
        <w:t xml:space="preserve"> (</w:t>
      </w:r>
      <w:proofErr w:type="spellStart"/>
      <w:r>
        <w:rPr>
          <w:rFonts w:eastAsia="Times New Roman" w:cstheme="minorHAnsi"/>
          <w:sz w:val="28"/>
          <w:szCs w:val="28"/>
        </w:rPr>
        <w:t>Pompeo</w:t>
      </w:r>
      <w:proofErr w:type="spellEnd"/>
      <w:r>
        <w:rPr>
          <w:rFonts w:eastAsia="Times New Roman" w:cstheme="minorHAnsi"/>
          <w:sz w:val="28"/>
          <w:szCs w:val="28"/>
        </w:rPr>
        <w:t xml:space="preserve">) e </w:t>
      </w:r>
      <w:proofErr w:type="spellStart"/>
      <w:r>
        <w:rPr>
          <w:rFonts w:eastAsia="Times New Roman" w:cstheme="minorHAnsi"/>
          <w:sz w:val="28"/>
          <w:szCs w:val="28"/>
        </w:rPr>
        <w:t>Clodio</w:t>
      </w:r>
      <w:proofErr w:type="spellEnd"/>
      <w:r>
        <w:rPr>
          <w:rFonts w:eastAsia="Times New Roman" w:cstheme="minorHAnsi"/>
          <w:sz w:val="28"/>
          <w:szCs w:val="28"/>
        </w:rPr>
        <w:t xml:space="preserve"> (Crasso). Cicerone sperava ancora che </w:t>
      </w:r>
      <w:proofErr w:type="spellStart"/>
      <w:r>
        <w:rPr>
          <w:rFonts w:eastAsia="Times New Roman" w:cstheme="minorHAnsi"/>
          <w:sz w:val="28"/>
          <w:szCs w:val="28"/>
        </w:rPr>
        <w:t>Pompeo</w:t>
      </w:r>
      <w:proofErr w:type="spellEnd"/>
      <w:r>
        <w:rPr>
          <w:rFonts w:eastAsia="Times New Roman" w:cstheme="minorHAnsi"/>
          <w:sz w:val="28"/>
          <w:szCs w:val="28"/>
        </w:rPr>
        <w:t xml:space="preserve"> potesse venire a patti con la </w:t>
      </w:r>
      <w:proofErr w:type="spellStart"/>
      <w:r>
        <w:rPr>
          <w:rFonts w:eastAsia="Times New Roman" w:cstheme="minorHAnsi"/>
          <w:sz w:val="28"/>
          <w:szCs w:val="28"/>
        </w:rPr>
        <w:t>nobilitas</w:t>
      </w:r>
      <w:proofErr w:type="spellEnd"/>
      <w:r>
        <w:rPr>
          <w:rFonts w:eastAsia="Times New Roman" w:cstheme="minorHAnsi"/>
          <w:sz w:val="28"/>
          <w:szCs w:val="28"/>
        </w:rPr>
        <w:t xml:space="preserve"> (56 Lucio </w:t>
      </w:r>
      <w:proofErr w:type="spellStart"/>
      <w:r>
        <w:rPr>
          <w:rFonts w:eastAsia="Times New Roman" w:cstheme="minorHAnsi"/>
          <w:sz w:val="28"/>
          <w:szCs w:val="28"/>
        </w:rPr>
        <w:t>Domizio</w:t>
      </w:r>
      <w:proofErr w:type="spellEnd"/>
      <w:r>
        <w:rPr>
          <w:rFonts w:eastAsia="Times New Roman" w:cstheme="minorHAnsi"/>
          <w:sz w:val="28"/>
          <w:szCs w:val="28"/>
        </w:rPr>
        <w:t xml:space="preserve"> </w:t>
      </w:r>
      <w:proofErr w:type="spellStart"/>
      <w:r>
        <w:rPr>
          <w:rFonts w:eastAsia="Times New Roman" w:cstheme="minorHAnsi"/>
          <w:sz w:val="28"/>
          <w:szCs w:val="28"/>
        </w:rPr>
        <w:t>Enobarbo</w:t>
      </w:r>
      <w:proofErr w:type="spellEnd"/>
      <w:r>
        <w:rPr>
          <w:rFonts w:eastAsia="Times New Roman" w:cstheme="minorHAnsi"/>
          <w:sz w:val="28"/>
          <w:szCs w:val="28"/>
        </w:rPr>
        <w:t xml:space="preserve"> voleva cancellare il proconsolato di Cesare). 56 accordi di Lucca (presenti 200 senatori e 120 littori) riconfermò il “Triumvirato” fu la più evidente dimostrazione dell’onnipotenza raggiunta dai tre generali nel più completo disprezzo delle leggi: </w:t>
      </w:r>
    </w:p>
    <w:p w:rsidR="00BE57E3" w:rsidRDefault="00BE57E3" w:rsidP="00BE57E3">
      <w:pPr>
        <w:rPr>
          <w:rFonts w:eastAsia="Times New Roman" w:cstheme="minorHAnsi"/>
          <w:sz w:val="28"/>
          <w:szCs w:val="28"/>
        </w:rPr>
      </w:pPr>
      <w:r>
        <w:rPr>
          <w:rFonts w:eastAsia="Times New Roman" w:cstheme="minorHAnsi"/>
          <w:sz w:val="28"/>
          <w:szCs w:val="28"/>
        </w:rPr>
        <w:t>a)</w:t>
      </w:r>
      <w:r w:rsidRPr="00BE57E3">
        <w:rPr>
          <w:rFonts w:eastAsia="Times New Roman" w:cstheme="minorHAnsi"/>
          <w:sz w:val="28"/>
          <w:szCs w:val="28"/>
        </w:rPr>
        <w:t>A Cesare fu confermato il proconsolato per un altro quinquennio</w:t>
      </w:r>
      <w:r>
        <w:rPr>
          <w:rFonts w:eastAsia="Times New Roman" w:cstheme="minorHAnsi"/>
          <w:sz w:val="28"/>
          <w:szCs w:val="28"/>
        </w:rPr>
        <w:t xml:space="preserve"> </w:t>
      </w:r>
    </w:p>
    <w:p w:rsidR="00BE57E3" w:rsidRDefault="00BE57E3" w:rsidP="00BE57E3">
      <w:pPr>
        <w:rPr>
          <w:rFonts w:eastAsia="Times New Roman" w:cstheme="minorHAnsi"/>
          <w:sz w:val="28"/>
          <w:szCs w:val="28"/>
        </w:rPr>
      </w:pPr>
      <w:r>
        <w:rPr>
          <w:rFonts w:eastAsia="Times New Roman" w:cstheme="minorHAnsi"/>
          <w:sz w:val="28"/>
          <w:szCs w:val="28"/>
        </w:rPr>
        <w:t>b)</w:t>
      </w:r>
      <w:proofErr w:type="spellStart"/>
      <w:r w:rsidRPr="00BE57E3">
        <w:rPr>
          <w:rFonts w:eastAsia="Times New Roman" w:cstheme="minorHAnsi"/>
          <w:sz w:val="28"/>
          <w:szCs w:val="28"/>
        </w:rPr>
        <w:t>Pompeo</w:t>
      </w:r>
      <w:proofErr w:type="spellEnd"/>
      <w:r w:rsidRPr="00BE57E3">
        <w:rPr>
          <w:rFonts w:eastAsia="Times New Roman" w:cstheme="minorHAnsi"/>
          <w:sz w:val="28"/>
          <w:szCs w:val="28"/>
        </w:rPr>
        <w:t xml:space="preserve"> e Crasso sarebbero stati consoli nel 55 e avrebbero ottenuto un proconsolato quinquennale in Spagna (</w:t>
      </w:r>
      <w:proofErr w:type="spellStart"/>
      <w:r w:rsidRPr="00BE57E3">
        <w:rPr>
          <w:rFonts w:eastAsia="Times New Roman" w:cstheme="minorHAnsi"/>
          <w:sz w:val="28"/>
          <w:szCs w:val="28"/>
        </w:rPr>
        <w:t>Pompeo</w:t>
      </w:r>
      <w:proofErr w:type="spellEnd"/>
      <w:r w:rsidRPr="00BE57E3">
        <w:rPr>
          <w:rFonts w:eastAsia="Times New Roman" w:cstheme="minorHAnsi"/>
          <w:sz w:val="28"/>
          <w:szCs w:val="28"/>
        </w:rPr>
        <w:t xml:space="preserve"> governo a Roma con clientele in Spagna) e in Siria (Crasso doveva domare i Parti)</w:t>
      </w:r>
      <w:r>
        <w:rPr>
          <w:rFonts w:eastAsia="Times New Roman" w:cstheme="minorHAnsi"/>
          <w:sz w:val="28"/>
          <w:szCs w:val="28"/>
        </w:rPr>
        <w:t xml:space="preserve">. </w:t>
      </w:r>
    </w:p>
    <w:p w:rsidR="00BE57E3" w:rsidRDefault="00BE57E3" w:rsidP="00BE57E3">
      <w:pPr>
        <w:rPr>
          <w:rFonts w:eastAsia="Times New Roman" w:cstheme="minorHAnsi"/>
          <w:sz w:val="28"/>
          <w:szCs w:val="28"/>
        </w:rPr>
      </w:pPr>
      <w:r>
        <w:rPr>
          <w:rFonts w:eastAsia="Times New Roman" w:cstheme="minorHAnsi"/>
          <w:sz w:val="28"/>
          <w:szCs w:val="28"/>
        </w:rPr>
        <w:t xml:space="preserve">Nel 56 Cesare si scontrò contro le </w:t>
      </w:r>
      <w:proofErr w:type="spellStart"/>
      <w:r>
        <w:rPr>
          <w:rFonts w:eastAsia="Times New Roman" w:cstheme="minorHAnsi"/>
          <w:sz w:val="28"/>
          <w:szCs w:val="28"/>
        </w:rPr>
        <w:t>civitates</w:t>
      </w:r>
      <w:proofErr w:type="spellEnd"/>
      <w:r>
        <w:rPr>
          <w:rFonts w:eastAsia="Times New Roman" w:cstheme="minorHAnsi"/>
          <w:sz w:val="28"/>
          <w:szCs w:val="28"/>
        </w:rPr>
        <w:t xml:space="preserve"> </w:t>
      </w:r>
      <w:proofErr w:type="spellStart"/>
      <w:r>
        <w:rPr>
          <w:rFonts w:eastAsia="Times New Roman" w:cstheme="minorHAnsi"/>
          <w:sz w:val="28"/>
          <w:szCs w:val="28"/>
        </w:rPr>
        <w:t>belgiche</w:t>
      </w:r>
      <w:proofErr w:type="spellEnd"/>
      <w:r>
        <w:rPr>
          <w:rFonts w:eastAsia="Times New Roman" w:cstheme="minorHAnsi"/>
          <w:sz w:val="28"/>
          <w:szCs w:val="28"/>
        </w:rPr>
        <w:t xml:space="preserve">, i </w:t>
      </w:r>
      <w:proofErr w:type="spellStart"/>
      <w:r>
        <w:rPr>
          <w:rFonts w:eastAsia="Times New Roman" w:cstheme="minorHAnsi"/>
          <w:sz w:val="28"/>
          <w:szCs w:val="28"/>
        </w:rPr>
        <w:t>Venelli</w:t>
      </w:r>
      <w:proofErr w:type="spellEnd"/>
      <w:r>
        <w:rPr>
          <w:rFonts w:eastAsia="Times New Roman" w:cstheme="minorHAnsi"/>
          <w:sz w:val="28"/>
          <w:szCs w:val="28"/>
        </w:rPr>
        <w:t xml:space="preserve"> (in Normandia) e i Veneti (in Bretagna e sterminati) e gli </w:t>
      </w:r>
      <w:proofErr w:type="spellStart"/>
      <w:r>
        <w:rPr>
          <w:rFonts w:eastAsia="Times New Roman" w:cstheme="minorHAnsi"/>
          <w:sz w:val="28"/>
          <w:szCs w:val="28"/>
        </w:rPr>
        <w:t>Aquitani</w:t>
      </w:r>
      <w:proofErr w:type="spellEnd"/>
      <w:r>
        <w:rPr>
          <w:rFonts w:eastAsia="Times New Roman" w:cstheme="minorHAnsi"/>
          <w:sz w:val="28"/>
          <w:szCs w:val="28"/>
        </w:rPr>
        <w:t xml:space="preserve"> (sottomessi dal figlio di Crasso)</w:t>
      </w:r>
    </w:p>
    <w:p w:rsidR="00BE57E3" w:rsidRDefault="00BE57E3" w:rsidP="00BE57E3">
      <w:pPr>
        <w:rPr>
          <w:rFonts w:eastAsia="Times New Roman" w:cstheme="minorHAnsi"/>
          <w:b/>
          <w:color w:val="FF0000"/>
          <w:sz w:val="28"/>
          <w:szCs w:val="28"/>
        </w:rPr>
      </w:pPr>
      <w:r>
        <w:rPr>
          <w:rFonts w:eastAsia="Times New Roman" w:cstheme="minorHAnsi"/>
          <w:b/>
          <w:color w:val="FF0000"/>
          <w:sz w:val="28"/>
          <w:szCs w:val="28"/>
        </w:rPr>
        <w:t xml:space="preserve">Il 2° Consolato di </w:t>
      </w:r>
      <w:proofErr w:type="spellStart"/>
      <w:r>
        <w:rPr>
          <w:rFonts w:eastAsia="Times New Roman" w:cstheme="minorHAnsi"/>
          <w:b/>
          <w:color w:val="FF0000"/>
          <w:sz w:val="28"/>
          <w:szCs w:val="28"/>
        </w:rPr>
        <w:t>Pompeo</w:t>
      </w:r>
      <w:proofErr w:type="spellEnd"/>
      <w:r>
        <w:rPr>
          <w:rFonts w:eastAsia="Times New Roman" w:cstheme="minorHAnsi"/>
          <w:b/>
          <w:color w:val="FF0000"/>
          <w:sz w:val="28"/>
          <w:szCs w:val="28"/>
        </w:rPr>
        <w:t xml:space="preserve"> e Crasso e la guerra partitica</w:t>
      </w:r>
    </w:p>
    <w:p w:rsidR="00BE57E3" w:rsidRDefault="00D22AFE" w:rsidP="00BE57E3">
      <w:pPr>
        <w:rPr>
          <w:rFonts w:eastAsia="Times New Roman" w:cstheme="minorHAnsi"/>
          <w:sz w:val="28"/>
          <w:szCs w:val="28"/>
        </w:rPr>
      </w:pPr>
      <w:r>
        <w:rPr>
          <w:rFonts w:eastAsia="Times New Roman" w:cstheme="minorHAnsi"/>
          <w:sz w:val="28"/>
          <w:szCs w:val="28"/>
        </w:rPr>
        <w:t xml:space="preserve">Nel 55 </w:t>
      </w:r>
      <w:proofErr w:type="spellStart"/>
      <w:r>
        <w:rPr>
          <w:rFonts w:eastAsia="Times New Roman" w:cstheme="minorHAnsi"/>
          <w:sz w:val="28"/>
          <w:szCs w:val="28"/>
        </w:rPr>
        <w:t>Pompeo</w:t>
      </w:r>
      <w:proofErr w:type="spellEnd"/>
      <w:r>
        <w:rPr>
          <w:rFonts w:eastAsia="Times New Roman" w:cstheme="minorHAnsi"/>
          <w:sz w:val="28"/>
          <w:szCs w:val="28"/>
        </w:rPr>
        <w:t xml:space="preserve"> e Crasso presentano la candidatura al consolato in ritardo ma vengono rifiutati, ciò genera l’impedimento della convocazione dei comizi elettorali per il 56 su pressione dei due generali. Si aprì una fase di interregno e poi le elezioni a </w:t>
      </w:r>
      <w:proofErr w:type="spellStart"/>
      <w:r>
        <w:rPr>
          <w:rFonts w:eastAsia="Times New Roman" w:cstheme="minorHAnsi"/>
          <w:sz w:val="28"/>
          <w:szCs w:val="28"/>
        </w:rPr>
        <w:t>Pompeo</w:t>
      </w:r>
      <w:proofErr w:type="spellEnd"/>
      <w:r>
        <w:rPr>
          <w:rFonts w:eastAsia="Times New Roman" w:cstheme="minorHAnsi"/>
          <w:sz w:val="28"/>
          <w:szCs w:val="28"/>
        </w:rPr>
        <w:t xml:space="preserve"> e Crasso si oppose </w:t>
      </w:r>
      <w:proofErr w:type="spellStart"/>
      <w:r>
        <w:rPr>
          <w:rFonts w:eastAsia="Times New Roman" w:cstheme="minorHAnsi"/>
          <w:sz w:val="28"/>
          <w:szCs w:val="28"/>
        </w:rPr>
        <w:t>Domizio</w:t>
      </w:r>
      <w:proofErr w:type="spellEnd"/>
      <w:r>
        <w:rPr>
          <w:rFonts w:eastAsia="Times New Roman" w:cstheme="minorHAnsi"/>
          <w:sz w:val="28"/>
          <w:szCs w:val="28"/>
        </w:rPr>
        <w:t xml:space="preserve"> </w:t>
      </w:r>
      <w:proofErr w:type="spellStart"/>
      <w:r>
        <w:rPr>
          <w:rFonts w:eastAsia="Times New Roman" w:cstheme="minorHAnsi"/>
          <w:sz w:val="28"/>
          <w:szCs w:val="28"/>
        </w:rPr>
        <w:t>Enobarbo</w:t>
      </w:r>
      <w:proofErr w:type="spellEnd"/>
      <w:r>
        <w:rPr>
          <w:rFonts w:eastAsia="Times New Roman" w:cstheme="minorHAnsi"/>
          <w:sz w:val="28"/>
          <w:szCs w:val="28"/>
        </w:rPr>
        <w:t xml:space="preserve">, ma fu </w:t>
      </w:r>
      <w:proofErr w:type="spellStart"/>
      <w:r>
        <w:rPr>
          <w:rFonts w:eastAsia="Times New Roman" w:cstheme="minorHAnsi"/>
          <w:sz w:val="28"/>
          <w:szCs w:val="28"/>
        </w:rPr>
        <w:t>allontanatoda</w:t>
      </w:r>
      <w:proofErr w:type="spellEnd"/>
      <w:r>
        <w:rPr>
          <w:rFonts w:eastAsia="Times New Roman" w:cstheme="minorHAnsi"/>
          <w:sz w:val="28"/>
          <w:szCs w:val="28"/>
        </w:rPr>
        <w:t xml:space="preserve"> Roma. 55 è l’anno del 2° consolato di </w:t>
      </w:r>
      <w:proofErr w:type="spellStart"/>
      <w:r>
        <w:rPr>
          <w:rFonts w:eastAsia="Times New Roman" w:cstheme="minorHAnsi"/>
          <w:sz w:val="28"/>
          <w:szCs w:val="28"/>
        </w:rPr>
        <w:t>Pompeo</w:t>
      </w:r>
      <w:proofErr w:type="spellEnd"/>
      <w:r>
        <w:rPr>
          <w:rFonts w:eastAsia="Times New Roman" w:cstheme="minorHAnsi"/>
          <w:sz w:val="28"/>
          <w:szCs w:val="28"/>
        </w:rPr>
        <w:t xml:space="preserve"> e Crasso, alla pretura Tito </w:t>
      </w:r>
      <w:proofErr w:type="spellStart"/>
      <w:r>
        <w:rPr>
          <w:rFonts w:eastAsia="Times New Roman" w:cstheme="minorHAnsi"/>
          <w:sz w:val="28"/>
          <w:szCs w:val="28"/>
        </w:rPr>
        <w:t>Annio</w:t>
      </w:r>
      <w:proofErr w:type="spellEnd"/>
      <w:r>
        <w:rPr>
          <w:rFonts w:eastAsia="Times New Roman" w:cstheme="minorHAnsi"/>
          <w:sz w:val="28"/>
          <w:szCs w:val="28"/>
        </w:rPr>
        <w:t xml:space="preserve"> </w:t>
      </w:r>
      <w:proofErr w:type="spellStart"/>
      <w:r>
        <w:rPr>
          <w:rFonts w:eastAsia="Times New Roman" w:cstheme="minorHAnsi"/>
          <w:sz w:val="28"/>
          <w:szCs w:val="28"/>
        </w:rPr>
        <w:t>Milone</w:t>
      </w:r>
      <w:proofErr w:type="spellEnd"/>
      <w:r>
        <w:rPr>
          <w:rFonts w:eastAsia="Times New Roman" w:cstheme="minorHAnsi"/>
          <w:sz w:val="28"/>
          <w:szCs w:val="28"/>
        </w:rPr>
        <w:t xml:space="preserve"> (non Catone). Gli accordi di Lucca furono rispettati per Cesare. </w:t>
      </w:r>
      <w:proofErr w:type="spellStart"/>
      <w:r>
        <w:rPr>
          <w:rFonts w:eastAsia="Times New Roman" w:cstheme="minorHAnsi"/>
          <w:sz w:val="28"/>
          <w:szCs w:val="28"/>
        </w:rPr>
        <w:t>Pompeo</w:t>
      </w:r>
      <w:proofErr w:type="spellEnd"/>
      <w:r>
        <w:rPr>
          <w:rFonts w:eastAsia="Times New Roman" w:cstheme="minorHAnsi"/>
          <w:sz w:val="28"/>
          <w:szCs w:val="28"/>
        </w:rPr>
        <w:t xml:space="preserve"> prevenne Crasso e riporto tramite il proconsole della Siri (</w:t>
      </w:r>
      <w:proofErr w:type="spellStart"/>
      <w:r>
        <w:rPr>
          <w:rFonts w:eastAsia="Times New Roman" w:cstheme="minorHAnsi"/>
          <w:sz w:val="28"/>
          <w:szCs w:val="28"/>
        </w:rPr>
        <w:t>Aulo</w:t>
      </w:r>
      <w:proofErr w:type="spellEnd"/>
      <w:r>
        <w:rPr>
          <w:rFonts w:eastAsia="Times New Roman" w:cstheme="minorHAnsi"/>
          <w:sz w:val="28"/>
          <w:szCs w:val="28"/>
        </w:rPr>
        <w:t xml:space="preserve"> </w:t>
      </w:r>
      <w:proofErr w:type="spellStart"/>
      <w:r>
        <w:rPr>
          <w:rFonts w:eastAsia="Times New Roman" w:cstheme="minorHAnsi"/>
          <w:sz w:val="28"/>
          <w:szCs w:val="28"/>
        </w:rPr>
        <w:t>Gabinio</w:t>
      </w:r>
      <w:proofErr w:type="spellEnd"/>
      <w:r>
        <w:rPr>
          <w:rFonts w:eastAsia="Times New Roman" w:cstheme="minorHAnsi"/>
          <w:sz w:val="28"/>
          <w:szCs w:val="28"/>
        </w:rPr>
        <w:t xml:space="preserve">) Tolomeo </w:t>
      </w:r>
      <w:proofErr w:type="spellStart"/>
      <w:r>
        <w:rPr>
          <w:rFonts w:eastAsia="Times New Roman" w:cstheme="minorHAnsi"/>
          <w:sz w:val="28"/>
          <w:szCs w:val="28"/>
        </w:rPr>
        <w:t>Aulete</w:t>
      </w:r>
      <w:proofErr w:type="spellEnd"/>
      <w:r>
        <w:rPr>
          <w:rFonts w:eastAsia="Times New Roman" w:cstheme="minorHAnsi"/>
          <w:sz w:val="28"/>
          <w:szCs w:val="28"/>
        </w:rPr>
        <w:t>. Si riaccese il conflitto fra i due.</w:t>
      </w:r>
    </w:p>
    <w:p w:rsidR="009C4B7A" w:rsidRDefault="009C4B7A" w:rsidP="00BE57E3">
      <w:pPr>
        <w:rPr>
          <w:rFonts w:eastAsia="Times New Roman" w:cstheme="minorHAnsi"/>
          <w:sz w:val="28"/>
          <w:szCs w:val="28"/>
        </w:rPr>
      </w:pPr>
      <w:proofErr w:type="spellStart"/>
      <w:r>
        <w:rPr>
          <w:rFonts w:eastAsia="Times New Roman" w:cstheme="minorHAnsi"/>
          <w:sz w:val="28"/>
          <w:szCs w:val="28"/>
        </w:rPr>
        <w:t>Pompeo</w:t>
      </w:r>
      <w:proofErr w:type="spellEnd"/>
      <w:r>
        <w:rPr>
          <w:rFonts w:eastAsia="Times New Roman" w:cstheme="minorHAnsi"/>
          <w:sz w:val="28"/>
          <w:szCs w:val="28"/>
        </w:rPr>
        <w:t xml:space="preserve"> aveva impedito ai Parti di fuoriuscire dai confini dell’Armenia, inoltre, i romani non conoscevano la tattica militare avversaria (cavalleria corazzata e arcieri a cavallo). Nel 54 Crasso aveva disposto l’invasione prima di una lotta di successione ora si scontrava con </w:t>
      </w:r>
      <w:proofErr w:type="spellStart"/>
      <w:r>
        <w:rPr>
          <w:rFonts w:eastAsia="Times New Roman" w:cstheme="minorHAnsi"/>
          <w:sz w:val="28"/>
          <w:szCs w:val="28"/>
        </w:rPr>
        <w:t>Orade</w:t>
      </w:r>
      <w:proofErr w:type="spellEnd"/>
      <w:r>
        <w:rPr>
          <w:rFonts w:eastAsia="Times New Roman" w:cstheme="minorHAnsi"/>
          <w:sz w:val="28"/>
          <w:szCs w:val="28"/>
        </w:rPr>
        <w:t xml:space="preserve"> II. Nel 53 Crasso e figlio furono travolti a </w:t>
      </w:r>
      <w:proofErr w:type="spellStart"/>
      <w:r>
        <w:rPr>
          <w:rFonts w:eastAsia="Times New Roman" w:cstheme="minorHAnsi"/>
          <w:sz w:val="28"/>
          <w:szCs w:val="28"/>
        </w:rPr>
        <w:t>Carre</w:t>
      </w:r>
      <w:proofErr w:type="spellEnd"/>
      <w:r>
        <w:rPr>
          <w:rFonts w:eastAsia="Times New Roman" w:cstheme="minorHAnsi"/>
          <w:sz w:val="28"/>
          <w:szCs w:val="28"/>
        </w:rPr>
        <w:t xml:space="preserve">, la fanteria romana fu logorata dalle frecce dei cavalieri e la cavalleria romana fatta a pezzi da quella corazzata </w:t>
      </w:r>
      <w:proofErr w:type="spellStart"/>
      <w:r>
        <w:rPr>
          <w:rFonts w:eastAsia="Times New Roman" w:cstheme="minorHAnsi"/>
          <w:sz w:val="28"/>
          <w:szCs w:val="28"/>
        </w:rPr>
        <w:t>partica</w:t>
      </w:r>
      <w:proofErr w:type="spellEnd"/>
      <w:r>
        <w:rPr>
          <w:rFonts w:eastAsia="Times New Roman" w:cstheme="minorHAnsi"/>
          <w:sz w:val="28"/>
          <w:szCs w:val="28"/>
        </w:rPr>
        <w:t xml:space="preserve">. I Romani persero 20.000 uomini e Crasso cadde in un agguato. Il proquestore </w:t>
      </w:r>
      <w:proofErr w:type="spellStart"/>
      <w:r>
        <w:rPr>
          <w:rFonts w:eastAsia="Times New Roman" w:cstheme="minorHAnsi"/>
          <w:sz w:val="28"/>
          <w:szCs w:val="28"/>
        </w:rPr>
        <w:t>Cassio</w:t>
      </w:r>
      <w:proofErr w:type="spellEnd"/>
      <w:r>
        <w:rPr>
          <w:rFonts w:eastAsia="Times New Roman" w:cstheme="minorHAnsi"/>
          <w:sz w:val="28"/>
          <w:szCs w:val="28"/>
        </w:rPr>
        <w:t xml:space="preserve"> </w:t>
      </w:r>
      <w:proofErr w:type="spellStart"/>
      <w:r>
        <w:rPr>
          <w:rFonts w:eastAsia="Times New Roman" w:cstheme="minorHAnsi"/>
          <w:sz w:val="28"/>
          <w:szCs w:val="28"/>
        </w:rPr>
        <w:t>Longino</w:t>
      </w:r>
      <w:proofErr w:type="spellEnd"/>
      <w:r>
        <w:rPr>
          <w:rFonts w:eastAsia="Times New Roman" w:cstheme="minorHAnsi"/>
          <w:sz w:val="28"/>
          <w:szCs w:val="28"/>
        </w:rPr>
        <w:t xml:space="preserve"> respinse la controffensiva nemica e i parti nel 50 si ritirarono.</w:t>
      </w:r>
    </w:p>
    <w:p w:rsidR="009C4B7A" w:rsidRDefault="009C4B7A" w:rsidP="00BE57E3">
      <w:r w:rsidRPr="009C4B7A">
        <w:lastRenderedPageBreak/>
        <w:t xml:space="preserve"> </w:t>
      </w:r>
      <w:r>
        <w:rPr>
          <w:noProof/>
        </w:rPr>
        <w:drawing>
          <wp:inline distT="0" distB="0" distL="0" distR="0">
            <wp:extent cx="5010150" cy="2657475"/>
            <wp:effectExtent l="19050" t="0" r="0" b="0"/>
            <wp:docPr id="31" name="Immagine 31" descr="http://www.elevamentealcubo.it/Roma/Roma-antica/Immagini/mappa_carre350x2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elevamentealcubo.it/Roma/Roma-antica/Immagini/mappa_carre350x241.gif"/>
                    <pic:cNvPicPr>
                      <a:picLocks noChangeAspect="1" noChangeArrowheads="1"/>
                    </pic:cNvPicPr>
                  </pic:nvPicPr>
                  <pic:blipFill>
                    <a:blip r:embed="rId16"/>
                    <a:srcRect/>
                    <a:stretch>
                      <a:fillRect/>
                    </a:stretch>
                  </pic:blipFill>
                  <pic:spPr bwMode="auto">
                    <a:xfrm>
                      <a:off x="0" y="0"/>
                      <a:ext cx="5010150" cy="2657475"/>
                    </a:xfrm>
                    <a:prstGeom prst="rect">
                      <a:avLst/>
                    </a:prstGeom>
                    <a:noFill/>
                    <a:ln w="9525">
                      <a:noFill/>
                      <a:miter lim="800000"/>
                      <a:headEnd/>
                      <a:tailEnd/>
                    </a:ln>
                  </pic:spPr>
                </pic:pic>
              </a:graphicData>
            </a:graphic>
          </wp:inline>
        </w:drawing>
      </w:r>
    </w:p>
    <w:p w:rsidR="009C4B7A" w:rsidRDefault="009C4B7A" w:rsidP="00BE57E3">
      <w:pPr>
        <w:rPr>
          <w:b/>
          <w:color w:val="FF0000"/>
          <w:sz w:val="28"/>
        </w:rPr>
      </w:pPr>
      <w:proofErr w:type="spellStart"/>
      <w:r>
        <w:rPr>
          <w:b/>
          <w:color w:val="FF0000"/>
          <w:sz w:val="28"/>
        </w:rPr>
        <w:t>Pompeo</w:t>
      </w:r>
      <w:proofErr w:type="spellEnd"/>
      <w:r>
        <w:rPr>
          <w:b/>
          <w:color w:val="FF0000"/>
          <w:sz w:val="28"/>
        </w:rPr>
        <w:t xml:space="preserve"> e il senato</w:t>
      </w:r>
    </w:p>
    <w:p w:rsidR="009C4B7A" w:rsidRDefault="009C4B7A" w:rsidP="00BE57E3">
      <w:pPr>
        <w:rPr>
          <w:rFonts w:eastAsia="Times New Roman" w:cstheme="minorHAnsi"/>
          <w:sz w:val="28"/>
          <w:szCs w:val="28"/>
        </w:rPr>
      </w:pPr>
      <w:proofErr w:type="spellStart"/>
      <w:r>
        <w:rPr>
          <w:rFonts w:eastAsia="Times New Roman" w:cstheme="minorHAnsi"/>
          <w:sz w:val="28"/>
          <w:szCs w:val="28"/>
        </w:rPr>
        <w:t>Pompeo</w:t>
      </w:r>
      <w:proofErr w:type="spellEnd"/>
      <w:r>
        <w:rPr>
          <w:rFonts w:eastAsia="Times New Roman" w:cstheme="minorHAnsi"/>
          <w:sz w:val="28"/>
          <w:szCs w:val="28"/>
        </w:rPr>
        <w:t xml:space="preserve"> favoriva i disordini in città e addirittura a Roma ci fu un </w:t>
      </w:r>
      <w:proofErr w:type="spellStart"/>
      <w:r>
        <w:rPr>
          <w:rFonts w:eastAsia="Times New Roman" w:cstheme="minorHAnsi"/>
          <w:sz w:val="28"/>
          <w:szCs w:val="28"/>
        </w:rPr>
        <w:t>interrex</w:t>
      </w:r>
      <w:proofErr w:type="spellEnd"/>
      <w:r>
        <w:rPr>
          <w:rFonts w:eastAsia="Times New Roman" w:cstheme="minorHAnsi"/>
          <w:sz w:val="28"/>
          <w:szCs w:val="28"/>
        </w:rPr>
        <w:t xml:space="preserve"> dal 54 al 52. Gli aspiranti alla carica furono Quinto </w:t>
      </w:r>
      <w:proofErr w:type="spellStart"/>
      <w:r>
        <w:rPr>
          <w:rFonts w:eastAsia="Times New Roman" w:cstheme="minorHAnsi"/>
          <w:sz w:val="28"/>
          <w:szCs w:val="28"/>
        </w:rPr>
        <w:t>Cecilio</w:t>
      </w:r>
      <w:proofErr w:type="spellEnd"/>
      <w:r>
        <w:rPr>
          <w:rFonts w:eastAsia="Times New Roman" w:cstheme="minorHAnsi"/>
          <w:sz w:val="28"/>
          <w:szCs w:val="28"/>
        </w:rPr>
        <w:t xml:space="preserve"> </w:t>
      </w:r>
      <w:proofErr w:type="spellStart"/>
      <w:r>
        <w:rPr>
          <w:rFonts w:eastAsia="Times New Roman" w:cstheme="minorHAnsi"/>
          <w:sz w:val="28"/>
          <w:szCs w:val="28"/>
        </w:rPr>
        <w:t>Metello</w:t>
      </w:r>
      <w:proofErr w:type="spellEnd"/>
      <w:r>
        <w:rPr>
          <w:rFonts w:eastAsia="Times New Roman" w:cstheme="minorHAnsi"/>
          <w:sz w:val="28"/>
          <w:szCs w:val="28"/>
        </w:rPr>
        <w:t xml:space="preserve"> Scipione e Tito </w:t>
      </w:r>
      <w:proofErr w:type="spellStart"/>
      <w:r>
        <w:rPr>
          <w:rFonts w:eastAsia="Times New Roman" w:cstheme="minorHAnsi"/>
          <w:sz w:val="28"/>
          <w:szCs w:val="28"/>
        </w:rPr>
        <w:t>Annio</w:t>
      </w:r>
      <w:proofErr w:type="spellEnd"/>
      <w:r>
        <w:rPr>
          <w:rFonts w:eastAsia="Times New Roman" w:cstheme="minorHAnsi"/>
          <w:sz w:val="28"/>
          <w:szCs w:val="28"/>
        </w:rPr>
        <w:t xml:space="preserve"> </w:t>
      </w:r>
      <w:proofErr w:type="spellStart"/>
      <w:r>
        <w:rPr>
          <w:rFonts w:eastAsia="Times New Roman" w:cstheme="minorHAnsi"/>
          <w:sz w:val="28"/>
          <w:szCs w:val="28"/>
        </w:rPr>
        <w:t>Milone</w:t>
      </w:r>
      <w:proofErr w:type="spellEnd"/>
      <w:r>
        <w:rPr>
          <w:rFonts w:eastAsia="Times New Roman" w:cstheme="minorHAnsi"/>
          <w:sz w:val="28"/>
          <w:szCs w:val="28"/>
        </w:rPr>
        <w:t xml:space="preserve">, entrambi pompeiani. </w:t>
      </w:r>
      <w:proofErr w:type="spellStart"/>
      <w:r>
        <w:rPr>
          <w:rFonts w:eastAsia="Times New Roman" w:cstheme="minorHAnsi"/>
          <w:sz w:val="28"/>
          <w:szCs w:val="28"/>
        </w:rPr>
        <w:t>Pompeo</w:t>
      </w:r>
      <w:proofErr w:type="spellEnd"/>
      <w:r>
        <w:rPr>
          <w:rFonts w:eastAsia="Times New Roman" w:cstheme="minorHAnsi"/>
          <w:sz w:val="28"/>
          <w:szCs w:val="28"/>
        </w:rPr>
        <w:t xml:space="preserve"> sostenne Quinto </w:t>
      </w:r>
      <w:proofErr w:type="spellStart"/>
      <w:r>
        <w:rPr>
          <w:rFonts w:eastAsia="Times New Roman" w:cstheme="minorHAnsi"/>
          <w:sz w:val="28"/>
          <w:szCs w:val="28"/>
        </w:rPr>
        <w:t>Cecilio</w:t>
      </w:r>
      <w:proofErr w:type="spellEnd"/>
      <w:r>
        <w:rPr>
          <w:rFonts w:eastAsia="Times New Roman" w:cstheme="minorHAnsi"/>
          <w:sz w:val="28"/>
          <w:szCs w:val="28"/>
        </w:rPr>
        <w:t xml:space="preserve"> </w:t>
      </w:r>
      <w:proofErr w:type="spellStart"/>
      <w:r>
        <w:rPr>
          <w:rFonts w:eastAsia="Times New Roman" w:cstheme="minorHAnsi"/>
          <w:sz w:val="28"/>
          <w:szCs w:val="28"/>
        </w:rPr>
        <w:t>Metello</w:t>
      </w:r>
      <w:proofErr w:type="spellEnd"/>
      <w:r>
        <w:rPr>
          <w:rFonts w:eastAsia="Times New Roman" w:cstheme="minorHAnsi"/>
          <w:sz w:val="28"/>
          <w:szCs w:val="28"/>
        </w:rPr>
        <w:t xml:space="preserve"> Scipione e non l’ambizioso </w:t>
      </w:r>
      <w:proofErr w:type="spellStart"/>
      <w:r>
        <w:rPr>
          <w:rFonts w:eastAsia="Times New Roman" w:cstheme="minorHAnsi"/>
          <w:sz w:val="28"/>
          <w:szCs w:val="28"/>
        </w:rPr>
        <w:t>Milone</w:t>
      </w:r>
      <w:proofErr w:type="spellEnd"/>
      <w:r>
        <w:rPr>
          <w:rFonts w:eastAsia="Times New Roman" w:cstheme="minorHAnsi"/>
          <w:sz w:val="28"/>
          <w:szCs w:val="28"/>
        </w:rPr>
        <w:t xml:space="preserve">. 52 gli eserciti di due vecchi nemici </w:t>
      </w:r>
      <w:proofErr w:type="spellStart"/>
      <w:r>
        <w:rPr>
          <w:rFonts w:eastAsia="Times New Roman" w:cstheme="minorHAnsi"/>
          <w:sz w:val="28"/>
          <w:szCs w:val="28"/>
        </w:rPr>
        <w:t>Milone</w:t>
      </w:r>
      <w:proofErr w:type="spellEnd"/>
      <w:r>
        <w:rPr>
          <w:rFonts w:eastAsia="Times New Roman" w:cstheme="minorHAnsi"/>
          <w:sz w:val="28"/>
          <w:szCs w:val="28"/>
        </w:rPr>
        <w:t xml:space="preserve"> e </w:t>
      </w:r>
      <w:proofErr w:type="spellStart"/>
      <w:r>
        <w:rPr>
          <w:rFonts w:eastAsia="Times New Roman" w:cstheme="minorHAnsi"/>
          <w:sz w:val="28"/>
          <w:szCs w:val="28"/>
        </w:rPr>
        <w:t>Clodio</w:t>
      </w:r>
      <w:proofErr w:type="spellEnd"/>
      <w:r>
        <w:rPr>
          <w:rFonts w:eastAsia="Times New Roman" w:cstheme="minorHAnsi"/>
          <w:sz w:val="28"/>
          <w:szCs w:val="28"/>
        </w:rPr>
        <w:t xml:space="preserve"> si scontrarono, a perire fu </w:t>
      </w:r>
      <w:proofErr w:type="spellStart"/>
      <w:r>
        <w:rPr>
          <w:rFonts w:eastAsia="Times New Roman" w:cstheme="minorHAnsi"/>
          <w:sz w:val="28"/>
          <w:szCs w:val="28"/>
        </w:rPr>
        <w:t>Clodio</w:t>
      </w:r>
      <w:proofErr w:type="spellEnd"/>
      <w:r w:rsidR="008F1FB5">
        <w:rPr>
          <w:rFonts w:eastAsia="Times New Roman" w:cstheme="minorHAnsi"/>
          <w:sz w:val="28"/>
          <w:szCs w:val="28"/>
        </w:rPr>
        <w:t xml:space="preserve">. I </w:t>
      </w:r>
      <w:proofErr w:type="spellStart"/>
      <w:r w:rsidR="008F1FB5">
        <w:rPr>
          <w:rFonts w:eastAsia="Times New Roman" w:cstheme="minorHAnsi"/>
          <w:sz w:val="28"/>
          <w:szCs w:val="28"/>
        </w:rPr>
        <w:t>clodiani</w:t>
      </w:r>
      <w:proofErr w:type="spellEnd"/>
      <w:r w:rsidR="008F1FB5">
        <w:rPr>
          <w:rFonts w:eastAsia="Times New Roman" w:cstheme="minorHAnsi"/>
          <w:sz w:val="28"/>
          <w:szCs w:val="28"/>
        </w:rPr>
        <w:t xml:space="preserve"> diedero al rogo gli archivi e i banchi del senato, provocando l’incendio della Basilica Porcia. Si propose la nomina a dittatore di </w:t>
      </w:r>
      <w:proofErr w:type="spellStart"/>
      <w:r w:rsidR="008F1FB5">
        <w:rPr>
          <w:rFonts w:eastAsia="Times New Roman" w:cstheme="minorHAnsi"/>
          <w:sz w:val="28"/>
          <w:szCs w:val="28"/>
        </w:rPr>
        <w:t>Pompeo</w:t>
      </w:r>
      <w:proofErr w:type="spellEnd"/>
      <w:r w:rsidR="008F1FB5">
        <w:rPr>
          <w:rFonts w:eastAsia="Times New Roman" w:cstheme="minorHAnsi"/>
          <w:sz w:val="28"/>
          <w:szCs w:val="28"/>
        </w:rPr>
        <w:t>, ma fu nominato “</w:t>
      </w:r>
      <w:proofErr w:type="spellStart"/>
      <w:r w:rsidR="008F1FB5" w:rsidRPr="008F1FB5">
        <w:rPr>
          <w:rFonts w:eastAsia="Times New Roman" w:cstheme="minorHAnsi"/>
          <w:i/>
          <w:sz w:val="28"/>
          <w:szCs w:val="28"/>
        </w:rPr>
        <w:t>consul</w:t>
      </w:r>
      <w:proofErr w:type="spellEnd"/>
      <w:r w:rsidR="008F1FB5" w:rsidRPr="008F1FB5">
        <w:rPr>
          <w:rFonts w:eastAsia="Times New Roman" w:cstheme="minorHAnsi"/>
          <w:i/>
          <w:sz w:val="28"/>
          <w:szCs w:val="28"/>
        </w:rPr>
        <w:t xml:space="preserve"> </w:t>
      </w:r>
      <w:proofErr w:type="spellStart"/>
      <w:r w:rsidR="008F1FB5" w:rsidRPr="008F1FB5">
        <w:rPr>
          <w:rFonts w:eastAsia="Times New Roman" w:cstheme="minorHAnsi"/>
          <w:i/>
          <w:sz w:val="28"/>
          <w:szCs w:val="28"/>
        </w:rPr>
        <w:t>sine</w:t>
      </w:r>
      <w:proofErr w:type="spellEnd"/>
      <w:r w:rsidR="008F1FB5" w:rsidRPr="008F1FB5">
        <w:rPr>
          <w:rFonts w:eastAsia="Times New Roman" w:cstheme="minorHAnsi"/>
          <w:i/>
          <w:sz w:val="28"/>
          <w:szCs w:val="28"/>
        </w:rPr>
        <w:t xml:space="preserve"> collega</w:t>
      </w:r>
      <w:r w:rsidR="008F1FB5">
        <w:rPr>
          <w:rFonts w:eastAsia="Times New Roman" w:cstheme="minorHAnsi"/>
          <w:sz w:val="28"/>
          <w:szCs w:val="28"/>
        </w:rPr>
        <w:t xml:space="preserve">” per ristabilire l’ordine in città. </w:t>
      </w:r>
      <w:proofErr w:type="spellStart"/>
      <w:r w:rsidR="008F1FB5">
        <w:rPr>
          <w:rFonts w:eastAsia="Times New Roman" w:cstheme="minorHAnsi"/>
          <w:sz w:val="28"/>
          <w:szCs w:val="28"/>
        </w:rPr>
        <w:t>Pompeo</w:t>
      </w:r>
      <w:proofErr w:type="spellEnd"/>
      <w:r w:rsidR="008F1FB5">
        <w:rPr>
          <w:rFonts w:eastAsia="Times New Roman" w:cstheme="minorHAnsi"/>
          <w:sz w:val="28"/>
          <w:szCs w:val="28"/>
        </w:rPr>
        <w:t xml:space="preserve"> </w:t>
      </w:r>
      <w:proofErr w:type="spellStart"/>
      <w:r w:rsidR="008F1FB5">
        <w:rPr>
          <w:rFonts w:eastAsia="Times New Roman" w:cstheme="minorHAnsi"/>
          <w:sz w:val="28"/>
          <w:szCs w:val="28"/>
        </w:rPr>
        <w:t>puni</w:t>
      </w:r>
      <w:proofErr w:type="spellEnd"/>
      <w:r w:rsidR="008F1FB5">
        <w:rPr>
          <w:rFonts w:eastAsia="Times New Roman" w:cstheme="minorHAnsi"/>
          <w:sz w:val="28"/>
          <w:szCs w:val="28"/>
        </w:rPr>
        <w:t xml:space="preserve"> sia i </w:t>
      </w:r>
      <w:proofErr w:type="spellStart"/>
      <w:r w:rsidR="008F1FB5">
        <w:rPr>
          <w:rFonts w:eastAsia="Times New Roman" w:cstheme="minorHAnsi"/>
          <w:sz w:val="28"/>
          <w:szCs w:val="28"/>
        </w:rPr>
        <w:t>clodiani</w:t>
      </w:r>
      <w:proofErr w:type="spellEnd"/>
      <w:r w:rsidR="008F1FB5">
        <w:rPr>
          <w:rFonts w:eastAsia="Times New Roman" w:cstheme="minorHAnsi"/>
          <w:sz w:val="28"/>
          <w:szCs w:val="28"/>
        </w:rPr>
        <w:t xml:space="preserve"> che i </w:t>
      </w:r>
      <w:proofErr w:type="spellStart"/>
      <w:r w:rsidR="008F1FB5">
        <w:rPr>
          <w:rFonts w:eastAsia="Times New Roman" w:cstheme="minorHAnsi"/>
          <w:sz w:val="28"/>
          <w:szCs w:val="28"/>
        </w:rPr>
        <w:t>miloniani</w:t>
      </w:r>
      <w:proofErr w:type="spellEnd"/>
      <w:r w:rsidR="008F1FB5">
        <w:rPr>
          <w:rFonts w:eastAsia="Times New Roman" w:cstheme="minorHAnsi"/>
          <w:sz w:val="28"/>
          <w:szCs w:val="28"/>
        </w:rPr>
        <w:t xml:space="preserve">. Anche </w:t>
      </w:r>
      <w:proofErr w:type="spellStart"/>
      <w:r w:rsidR="008F1FB5">
        <w:rPr>
          <w:rFonts w:eastAsia="Times New Roman" w:cstheme="minorHAnsi"/>
          <w:sz w:val="28"/>
          <w:szCs w:val="28"/>
        </w:rPr>
        <w:t>Metello</w:t>
      </w:r>
      <w:proofErr w:type="spellEnd"/>
      <w:r w:rsidR="008F1FB5">
        <w:rPr>
          <w:rFonts w:eastAsia="Times New Roman" w:cstheme="minorHAnsi"/>
          <w:sz w:val="28"/>
          <w:szCs w:val="28"/>
        </w:rPr>
        <w:t xml:space="preserve"> Scipione fu accusato de vi ma fu assolto grazie a </w:t>
      </w:r>
      <w:proofErr w:type="spellStart"/>
      <w:r w:rsidR="008F1FB5">
        <w:rPr>
          <w:rFonts w:eastAsia="Times New Roman" w:cstheme="minorHAnsi"/>
          <w:sz w:val="28"/>
          <w:szCs w:val="28"/>
        </w:rPr>
        <w:t>Pompeo</w:t>
      </w:r>
      <w:proofErr w:type="spellEnd"/>
      <w:r w:rsidR="008F1FB5">
        <w:rPr>
          <w:rFonts w:eastAsia="Times New Roman" w:cstheme="minorHAnsi"/>
          <w:sz w:val="28"/>
          <w:szCs w:val="28"/>
        </w:rPr>
        <w:t xml:space="preserve">. </w:t>
      </w:r>
      <w:proofErr w:type="spellStart"/>
      <w:r w:rsidR="008F1FB5">
        <w:rPr>
          <w:rFonts w:eastAsia="Times New Roman" w:cstheme="minorHAnsi"/>
          <w:sz w:val="28"/>
          <w:szCs w:val="28"/>
        </w:rPr>
        <w:t>Pompeo</w:t>
      </w:r>
      <w:proofErr w:type="spellEnd"/>
      <w:r w:rsidR="008F1FB5">
        <w:rPr>
          <w:rFonts w:eastAsia="Times New Roman" w:cstheme="minorHAnsi"/>
          <w:sz w:val="28"/>
          <w:szCs w:val="28"/>
        </w:rPr>
        <w:t xml:space="preserve"> riportava un grosso successo in politica interna ma Cesare si preparava a cogliere un più ambizioso progetto di politica estera.</w:t>
      </w:r>
    </w:p>
    <w:p w:rsidR="008F1FB5" w:rsidRDefault="00FD1215" w:rsidP="00BE57E3">
      <w:pPr>
        <w:rPr>
          <w:rFonts w:eastAsia="Times New Roman" w:cstheme="minorHAnsi"/>
          <w:b/>
          <w:sz w:val="28"/>
          <w:szCs w:val="28"/>
        </w:rPr>
      </w:pPr>
      <w:r>
        <w:rPr>
          <w:rFonts w:eastAsia="Times New Roman" w:cstheme="minorHAnsi"/>
          <w:b/>
          <w:color w:val="FF0000"/>
          <w:sz w:val="28"/>
          <w:szCs w:val="28"/>
        </w:rPr>
        <w:t>La conquista della Gallia Transalpina</w:t>
      </w:r>
    </w:p>
    <w:p w:rsidR="006E35F3" w:rsidRDefault="00FD1215" w:rsidP="00BE57E3">
      <w:pPr>
        <w:rPr>
          <w:rFonts w:eastAsia="Times New Roman" w:cstheme="minorHAnsi"/>
          <w:sz w:val="28"/>
          <w:szCs w:val="28"/>
        </w:rPr>
      </w:pPr>
      <w:r>
        <w:rPr>
          <w:rFonts w:eastAsia="Times New Roman" w:cstheme="minorHAnsi"/>
          <w:sz w:val="28"/>
          <w:szCs w:val="28"/>
        </w:rPr>
        <w:t xml:space="preserve">55 Cesare passando il Reno compì l’eccidio degli </w:t>
      </w:r>
      <w:proofErr w:type="spellStart"/>
      <w:r>
        <w:rPr>
          <w:rFonts w:eastAsia="Times New Roman" w:cstheme="minorHAnsi"/>
          <w:sz w:val="28"/>
          <w:szCs w:val="28"/>
        </w:rPr>
        <w:t>Usipeti</w:t>
      </w:r>
      <w:proofErr w:type="spellEnd"/>
      <w:r>
        <w:rPr>
          <w:rFonts w:eastAsia="Times New Roman" w:cstheme="minorHAnsi"/>
          <w:sz w:val="28"/>
          <w:szCs w:val="28"/>
        </w:rPr>
        <w:t xml:space="preserve"> e </w:t>
      </w:r>
      <w:proofErr w:type="spellStart"/>
      <w:r>
        <w:rPr>
          <w:rFonts w:eastAsia="Times New Roman" w:cstheme="minorHAnsi"/>
          <w:sz w:val="28"/>
          <w:szCs w:val="28"/>
        </w:rPr>
        <w:t>Tencteri</w:t>
      </w:r>
      <w:proofErr w:type="spellEnd"/>
      <w:r>
        <w:rPr>
          <w:rFonts w:eastAsia="Times New Roman" w:cstheme="minorHAnsi"/>
          <w:sz w:val="28"/>
          <w:szCs w:val="28"/>
        </w:rPr>
        <w:t xml:space="preserve"> a sorpresa (Catone propose di sostituirlo dopo lo scandalo, però non vi riuscì). Cesare costruì il famoso ponte di legno sul Reno (vicino </w:t>
      </w:r>
      <w:proofErr w:type="spellStart"/>
      <w:r>
        <w:rPr>
          <w:rFonts w:eastAsia="Times New Roman" w:cstheme="minorHAnsi"/>
          <w:sz w:val="28"/>
          <w:szCs w:val="28"/>
        </w:rPr>
        <w:t>Coblenza</w:t>
      </w:r>
      <w:proofErr w:type="spellEnd"/>
      <w:r>
        <w:rPr>
          <w:rFonts w:eastAsia="Times New Roman" w:cstheme="minorHAnsi"/>
          <w:sz w:val="28"/>
          <w:szCs w:val="28"/>
        </w:rPr>
        <w:t xml:space="preserve">) e organizzò una scorreria contro i </w:t>
      </w:r>
      <w:proofErr w:type="spellStart"/>
      <w:r>
        <w:rPr>
          <w:rFonts w:eastAsia="Times New Roman" w:cstheme="minorHAnsi"/>
          <w:sz w:val="28"/>
          <w:szCs w:val="28"/>
        </w:rPr>
        <w:t>Sugambri</w:t>
      </w:r>
      <w:proofErr w:type="spellEnd"/>
      <w:r>
        <w:rPr>
          <w:rFonts w:eastAsia="Times New Roman" w:cstheme="minorHAnsi"/>
          <w:sz w:val="28"/>
          <w:szCs w:val="28"/>
        </w:rPr>
        <w:t>.</w:t>
      </w:r>
      <w:r w:rsidR="006E35F3">
        <w:rPr>
          <w:rFonts w:eastAsia="Times New Roman" w:cstheme="minorHAnsi"/>
          <w:sz w:val="28"/>
          <w:szCs w:val="28"/>
        </w:rPr>
        <w:t xml:space="preserve"> Nel 55 e nel 54 compi due spedizioni in Britannia e avanzò fino al Tamigi e costrinse i </w:t>
      </w:r>
      <w:proofErr w:type="spellStart"/>
      <w:r w:rsidR="006E35F3">
        <w:rPr>
          <w:rFonts w:eastAsia="Times New Roman" w:cstheme="minorHAnsi"/>
          <w:sz w:val="28"/>
          <w:szCs w:val="28"/>
        </w:rPr>
        <w:t>Catavellauini</w:t>
      </w:r>
      <w:proofErr w:type="spellEnd"/>
      <w:r w:rsidR="006E35F3">
        <w:rPr>
          <w:rFonts w:eastAsia="Times New Roman" w:cstheme="minorHAnsi"/>
          <w:sz w:val="28"/>
          <w:szCs w:val="28"/>
        </w:rPr>
        <w:t xml:space="preserve"> a fare atto di sottomissione. </w:t>
      </w:r>
      <w:r w:rsidR="006E35F3" w:rsidRPr="006E35F3">
        <w:rPr>
          <w:rFonts w:cstheme="minorHAnsi"/>
          <w:sz w:val="28"/>
          <w:szCs w:val="28"/>
          <w:shd w:val="clear" w:color="auto" w:fill="FFFFFF"/>
        </w:rPr>
        <w:t>Cesare tornò in Gallia</w:t>
      </w:r>
      <w:r w:rsidR="006E35F3" w:rsidRPr="006E35F3">
        <w:rPr>
          <w:rStyle w:val="apple-converted-space"/>
          <w:rFonts w:cstheme="minorHAnsi"/>
          <w:sz w:val="28"/>
          <w:szCs w:val="28"/>
          <w:shd w:val="clear" w:color="auto" w:fill="FFFFFF"/>
        </w:rPr>
        <w:t> </w:t>
      </w:r>
      <w:r w:rsidR="006E35F3" w:rsidRPr="006E35F3">
        <w:rPr>
          <w:rFonts w:cstheme="minorHAnsi"/>
          <w:sz w:val="28"/>
          <w:szCs w:val="28"/>
          <w:shd w:val="clear" w:color="auto" w:fill="FFFFFF"/>
        </w:rPr>
        <w:t>senza aver fatto conquiste territoriali in Britannia, limitandosi a crearvi una</w:t>
      </w:r>
      <w:r w:rsidR="006E35F3" w:rsidRPr="006E35F3">
        <w:rPr>
          <w:rStyle w:val="apple-converted-space"/>
          <w:rFonts w:cstheme="minorHAnsi"/>
          <w:sz w:val="28"/>
          <w:szCs w:val="28"/>
          <w:shd w:val="clear" w:color="auto" w:fill="FFFFFF"/>
        </w:rPr>
        <w:t> </w:t>
      </w:r>
      <w:hyperlink r:id="rId17" w:tooltip="Regni clienti di Roma in Britannia" w:history="1">
        <w:r w:rsidR="006E35F3" w:rsidRPr="006E35F3">
          <w:rPr>
            <w:rStyle w:val="Collegamentoipertestuale"/>
            <w:rFonts w:cstheme="minorHAnsi"/>
            <w:color w:val="auto"/>
            <w:sz w:val="28"/>
            <w:szCs w:val="28"/>
            <w:u w:val="none"/>
            <w:shd w:val="clear" w:color="auto" w:fill="FFFFFF"/>
          </w:rPr>
          <w:t>serie di clientele</w:t>
        </w:r>
      </w:hyperlink>
      <w:r w:rsidR="006E35F3" w:rsidRPr="006E35F3">
        <w:rPr>
          <w:rFonts w:cstheme="minorHAnsi"/>
          <w:sz w:val="28"/>
          <w:szCs w:val="28"/>
          <w:shd w:val="clear" w:color="auto" w:fill="FFFFFF"/>
        </w:rPr>
        <w:t>, che portarono questa terra nella sfera d'influenza di</w:t>
      </w:r>
      <w:r w:rsidR="006E35F3" w:rsidRPr="006E35F3">
        <w:rPr>
          <w:rStyle w:val="apple-converted-space"/>
          <w:rFonts w:cstheme="minorHAnsi"/>
          <w:sz w:val="28"/>
          <w:szCs w:val="28"/>
          <w:shd w:val="clear" w:color="auto" w:fill="FFFFFF"/>
        </w:rPr>
        <w:t> </w:t>
      </w:r>
      <w:hyperlink r:id="rId18" w:tooltip="Roma repubblicana" w:history="1">
        <w:r w:rsidR="006E35F3" w:rsidRPr="006E35F3">
          <w:rPr>
            <w:rStyle w:val="Collegamentoipertestuale"/>
            <w:rFonts w:cstheme="minorHAnsi"/>
            <w:color w:val="auto"/>
            <w:sz w:val="28"/>
            <w:szCs w:val="28"/>
            <w:u w:val="none"/>
            <w:shd w:val="clear" w:color="auto" w:fill="FFFFFF"/>
          </w:rPr>
          <w:t>Roma</w:t>
        </w:r>
      </w:hyperlink>
      <w:r w:rsidR="006E35F3" w:rsidRPr="006E35F3">
        <w:rPr>
          <w:rFonts w:cstheme="minorHAnsi"/>
          <w:sz w:val="28"/>
          <w:szCs w:val="28"/>
          <w:shd w:val="clear" w:color="auto" w:fill="FFFFFF"/>
        </w:rPr>
        <w:t>. Da qui scaturirono rapporti commerciali e diplomatici, che apriranno poi la strada alla successiva</w:t>
      </w:r>
      <w:r w:rsidR="006E35F3" w:rsidRPr="006E35F3">
        <w:rPr>
          <w:rStyle w:val="apple-converted-space"/>
          <w:rFonts w:cstheme="minorHAnsi"/>
          <w:sz w:val="28"/>
          <w:szCs w:val="28"/>
          <w:shd w:val="clear" w:color="auto" w:fill="FFFFFF"/>
        </w:rPr>
        <w:t> </w:t>
      </w:r>
      <w:hyperlink r:id="rId19" w:tooltip="Conquista romana della Britannia" w:history="1">
        <w:r w:rsidR="006E35F3" w:rsidRPr="006E35F3">
          <w:rPr>
            <w:rStyle w:val="Collegamentoipertestuale"/>
            <w:rFonts w:cstheme="minorHAnsi"/>
            <w:color w:val="auto"/>
            <w:sz w:val="28"/>
            <w:szCs w:val="28"/>
            <w:u w:val="none"/>
            <w:shd w:val="clear" w:color="auto" w:fill="FFFFFF"/>
          </w:rPr>
          <w:t>conquista romana della Britannia</w:t>
        </w:r>
      </w:hyperlink>
      <w:r w:rsidR="006E35F3" w:rsidRPr="006E35F3">
        <w:rPr>
          <w:rStyle w:val="apple-converted-space"/>
          <w:rFonts w:cstheme="minorHAnsi"/>
          <w:sz w:val="28"/>
          <w:szCs w:val="28"/>
          <w:shd w:val="clear" w:color="auto" w:fill="FFFFFF"/>
        </w:rPr>
        <w:t> </w:t>
      </w:r>
      <w:r w:rsidR="006E35F3" w:rsidRPr="006E35F3">
        <w:rPr>
          <w:rFonts w:cstheme="minorHAnsi"/>
          <w:sz w:val="28"/>
          <w:szCs w:val="28"/>
          <w:shd w:val="clear" w:color="auto" w:fill="FFFFFF"/>
        </w:rPr>
        <w:t>e alla costituzione della</w:t>
      </w:r>
      <w:r w:rsidR="006E35F3" w:rsidRPr="006E35F3">
        <w:rPr>
          <w:rStyle w:val="apple-converted-space"/>
          <w:rFonts w:cstheme="minorHAnsi"/>
          <w:sz w:val="28"/>
          <w:szCs w:val="28"/>
          <w:shd w:val="clear" w:color="auto" w:fill="FFFFFF"/>
        </w:rPr>
        <w:t> </w:t>
      </w:r>
      <w:hyperlink r:id="rId20" w:tooltip="Britannia romana" w:history="1">
        <w:r w:rsidR="006E35F3" w:rsidRPr="006E35F3">
          <w:rPr>
            <w:rStyle w:val="Collegamentoipertestuale"/>
            <w:rFonts w:cstheme="minorHAnsi"/>
            <w:color w:val="auto"/>
            <w:sz w:val="28"/>
            <w:szCs w:val="28"/>
            <w:u w:val="none"/>
            <w:shd w:val="clear" w:color="auto" w:fill="FFFFFF"/>
          </w:rPr>
          <w:t>provincia di Britannia</w:t>
        </w:r>
      </w:hyperlink>
      <w:r w:rsidR="006E35F3" w:rsidRPr="006E35F3">
        <w:rPr>
          <w:rStyle w:val="apple-converted-space"/>
          <w:rFonts w:cstheme="minorHAnsi"/>
          <w:sz w:val="28"/>
          <w:szCs w:val="28"/>
          <w:shd w:val="clear" w:color="auto" w:fill="FFFFFF"/>
        </w:rPr>
        <w:t> </w:t>
      </w:r>
      <w:r w:rsidR="006E35F3" w:rsidRPr="006E35F3">
        <w:rPr>
          <w:rFonts w:cstheme="minorHAnsi"/>
          <w:sz w:val="28"/>
          <w:szCs w:val="28"/>
          <w:shd w:val="clear" w:color="auto" w:fill="FFFFFF"/>
        </w:rPr>
        <w:t>nel</w:t>
      </w:r>
      <w:r w:rsidR="006E35F3" w:rsidRPr="006E35F3">
        <w:rPr>
          <w:rStyle w:val="apple-converted-space"/>
          <w:rFonts w:cstheme="minorHAnsi"/>
          <w:sz w:val="28"/>
          <w:szCs w:val="28"/>
          <w:shd w:val="clear" w:color="auto" w:fill="FFFFFF"/>
        </w:rPr>
        <w:t> </w:t>
      </w:r>
      <w:hyperlink r:id="rId21" w:tooltip="43" w:history="1">
        <w:r w:rsidR="006E35F3" w:rsidRPr="006E35F3">
          <w:rPr>
            <w:rStyle w:val="Collegamentoipertestuale"/>
            <w:rFonts w:cstheme="minorHAnsi"/>
            <w:color w:val="auto"/>
            <w:sz w:val="28"/>
            <w:szCs w:val="28"/>
            <w:u w:val="none"/>
            <w:shd w:val="clear" w:color="auto" w:fill="FFFFFF"/>
          </w:rPr>
          <w:t>43</w:t>
        </w:r>
      </w:hyperlink>
      <w:r w:rsidR="006E35F3" w:rsidRPr="006E35F3">
        <w:rPr>
          <w:rFonts w:cstheme="minorHAnsi"/>
          <w:sz w:val="28"/>
          <w:szCs w:val="28"/>
          <w:shd w:val="clear" w:color="auto" w:fill="FFFFFF"/>
        </w:rPr>
        <w:t>.</w:t>
      </w:r>
      <w:r w:rsidR="006E35F3">
        <w:rPr>
          <w:rFonts w:eastAsia="Times New Roman" w:cstheme="minorHAnsi"/>
          <w:sz w:val="28"/>
          <w:szCs w:val="28"/>
        </w:rPr>
        <w:t xml:space="preserve"> </w:t>
      </w:r>
    </w:p>
    <w:p w:rsidR="009C4B7A" w:rsidRPr="006E35F3" w:rsidRDefault="006E35F3" w:rsidP="00BE57E3">
      <w:pPr>
        <w:rPr>
          <w:rFonts w:eastAsia="Times New Roman" w:cstheme="minorHAnsi"/>
          <w:sz w:val="28"/>
          <w:szCs w:val="28"/>
        </w:rPr>
      </w:pPr>
      <w:r>
        <w:rPr>
          <w:noProof/>
        </w:rPr>
        <w:lastRenderedPageBreak/>
        <w:drawing>
          <wp:inline distT="0" distB="0" distL="0" distR="0">
            <wp:extent cx="6774228" cy="8010525"/>
            <wp:effectExtent l="19050" t="0" r="7572" b="0"/>
            <wp:docPr id="43" name="Immagine 43" descr="https://upload.wikimedia.org/wikipedia/commons/thumb/4/43/Gallia_Cesare_55_aC.png/800px-Gallia_Cesare_55_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upload.wikimedia.org/wikipedia/commons/thumb/4/43/Gallia_Cesare_55_aC.png/800px-Gallia_Cesare_55_aC.png"/>
                    <pic:cNvPicPr>
                      <a:picLocks noChangeAspect="1" noChangeArrowheads="1"/>
                    </pic:cNvPicPr>
                  </pic:nvPicPr>
                  <pic:blipFill>
                    <a:blip r:embed="rId22"/>
                    <a:srcRect/>
                    <a:stretch>
                      <a:fillRect/>
                    </a:stretch>
                  </pic:blipFill>
                  <pic:spPr bwMode="auto">
                    <a:xfrm>
                      <a:off x="0" y="0"/>
                      <a:ext cx="6772406" cy="8008371"/>
                    </a:xfrm>
                    <a:prstGeom prst="rect">
                      <a:avLst/>
                    </a:prstGeom>
                    <a:noFill/>
                    <a:ln w="9525">
                      <a:noFill/>
                      <a:miter lim="800000"/>
                      <a:headEnd/>
                      <a:tailEnd/>
                    </a:ln>
                  </pic:spPr>
                </pic:pic>
              </a:graphicData>
            </a:graphic>
          </wp:inline>
        </w:drawing>
      </w:r>
    </w:p>
    <w:p w:rsidR="006E35F3" w:rsidRDefault="006E35F3" w:rsidP="00BE57E3">
      <w:pPr>
        <w:rPr>
          <w:noProof/>
        </w:rPr>
      </w:pPr>
    </w:p>
    <w:p w:rsidR="006E35F3" w:rsidRDefault="006E35F3">
      <w:pPr>
        <w:rPr>
          <w:rFonts w:eastAsia="Times New Roman" w:cstheme="minorHAnsi"/>
          <w:sz w:val="28"/>
          <w:szCs w:val="28"/>
        </w:rPr>
      </w:pPr>
    </w:p>
    <w:p w:rsidR="009C4B7A" w:rsidRDefault="006E35F3" w:rsidP="00BE57E3">
      <w:pPr>
        <w:rPr>
          <w:rFonts w:eastAsia="Times New Roman" w:cstheme="minorHAnsi"/>
          <w:sz w:val="28"/>
          <w:szCs w:val="28"/>
        </w:rPr>
      </w:pPr>
      <w:r>
        <w:rPr>
          <w:noProof/>
        </w:rPr>
        <w:lastRenderedPageBreak/>
        <w:drawing>
          <wp:inline distT="0" distB="0" distL="0" distR="0">
            <wp:extent cx="6791325" cy="8030742"/>
            <wp:effectExtent l="19050" t="0" r="9525" b="0"/>
            <wp:docPr id="49" name="Immagine 49" descr="https://upload.wikimedia.org/wikipedia/commons/thumb/c/c7/Gallia_Cesare_54_aC.png/800px-Gallia_Cesare_54_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upload.wikimedia.org/wikipedia/commons/thumb/c/c7/Gallia_Cesare_54_aC.png/800px-Gallia_Cesare_54_aC.png"/>
                    <pic:cNvPicPr>
                      <a:picLocks noChangeAspect="1" noChangeArrowheads="1"/>
                    </pic:cNvPicPr>
                  </pic:nvPicPr>
                  <pic:blipFill>
                    <a:blip r:embed="rId23"/>
                    <a:srcRect/>
                    <a:stretch>
                      <a:fillRect/>
                    </a:stretch>
                  </pic:blipFill>
                  <pic:spPr bwMode="auto">
                    <a:xfrm>
                      <a:off x="0" y="0"/>
                      <a:ext cx="6789499" cy="8028583"/>
                    </a:xfrm>
                    <a:prstGeom prst="rect">
                      <a:avLst/>
                    </a:prstGeom>
                    <a:noFill/>
                    <a:ln w="9525">
                      <a:noFill/>
                      <a:miter lim="800000"/>
                      <a:headEnd/>
                      <a:tailEnd/>
                    </a:ln>
                  </pic:spPr>
                </pic:pic>
              </a:graphicData>
            </a:graphic>
          </wp:inline>
        </w:drawing>
      </w:r>
    </w:p>
    <w:p w:rsidR="006F1143" w:rsidRDefault="006E35F3" w:rsidP="00BE57E3">
      <w:pPr>
        <w:rPr>
          <w:rFonts w:eastAsia="Times New Roman" w:cstheme="minorHAnsi"/>
          <w:sz w:val="28"/>
          <w:szCs w:val="28"/>
        </w:rPr>
      </w:pPr>
      <w:r>
        <w:rPr>
          <w:rFonts w:eastAsia="Times New Roman" w:cstheme="minorHAnsi"/>
          <w:sz w:val="28"/>
          <w:szCs w:val="28"/>
        </w:rPr>
        <w:t xml:space="preserve">Le </w:t>
      </w:r>
      <w:proofErr w:type="spellStart"/>
      <w:r>
        <w:rPr>
          <w:rFonts w:eastAsia="Times New Roman" w:cstheme="minorHAnsi"/>
          <w:sz w:val="28"/>
          <w:szCs w:val="28"/>
        </w:rPr>
        <w:t>civitates</w:t>
      </w:r>
      <w:proofErr w:type="spellEnd"/>
      <w:r>
        <w:rPr>
          <w:rFonts w:eastAsia="Times New Roman" w:cstheme="minorHAnsi"/>
          <w:sz w:val="28"/>
          <w:szCs w:val="28"/>
        </w:rPr>
        <w:t xml:space="preserve"> galliche sentendosi minacciare incominciarono ad insorgere</w:t>
      </w:r>
      <w:r w:rsidR="006F1143">
        <w:rPr>
          <w:rFonts w:eastAsia="Times New Roman" w:cstheme="minorHAnsi"/>
          <w:sz w:val="28"/>
          <w:szCs w:val="28"/>
        </w:rPr>
        <w:t xml:space="preserve">. I popoli celtici si riunirono sotto il comando di </w:t>
      </w:r>
      <w:proofErr w:type="spellStart"/>
      <w:r w:rsidR="006F1143">
        <w:rPr>
          <w:rFonts w:eastAsia="Times New Roman" w:cstheme="minorHAnsi"/>
          <w:sz w:val="28"/>
          <w:szCs w:val="28"/>
        </w:rPr>
        <w:t>Vercingetorige</w:t>
      </w:r>
      <w:proofErr w:type="spellEnd"/>
      <w:r w:rsidR="006F1143">
        <w:rPr>
          <w:rFonts w:eastAsia="Times New Roman" w:cstheme="minorHAnsi"/>
          <w:sz w:val="28"/>
          <w:szCs w:val="28"/>
        </w:rPr>
        <w:t xml:space="preserve">. Cesare subì una prima sconfitta a </w:t>
      </w:r>
      <w:proofErr w:type="spellStart"/>
      <w:r w:rsidR="006F1143">
        <w:rPr>
          <w:rFonts w:eastAsia="Times New Roman" w:cstheme="minorHAnsi"/>
          <w:sz w:val="28"/>
          <w:szCs w:val="28"/>
        </w:rPr>
        <w:t>Gergovia</w:t>
      </w:r>
      <w:proofErr w:type="spellEnd"/>
      <w:r w:rsidR="006F1143">
        <w:rPr>
          <w:rFonts w:eastAsia="Times New Roman" w:cstheme="minorHAnsi"/>
          <w:sz w:val="28"/>
          <w:szCs w:val="28"/>
        </w:rPr>
        <w:t xml:space="preserve">, tuttavia, avendo arruolato la cavalleria germanica respinse </w:t>
      </w:r>
      <w:r w:rsidR="006F1143">
        <w:rPr>
          <w:rFonts w:eastAsia="Times New Roman" w:cstheme="minorHAnsi"/>
          <w:sz w:val="28"/>
          <w:szCs w:val="28"/>
        </w:rPr>
        <w:lastRenderedPageBreak/>
        <w:t xml:space="preserve">l’attacco di </w:t>
      </w:r>
      <w:proofErr w:type="spellStart"/>
      <w:r w:rsidR="006F1143">
        <w:rPr>
          <w:rFonts w:eastAsia="Times New Roman" w:cstheme="minorHAnsi"/>
          <w:sz w:val="28"/>
          <w:szCs w:val="28"/>
        </w:rPr>
        <w:t>Vercingetorige</w:t>
      </w:r>
      <w:proofErr w:type="spellEnd"/>
      <w:r w:rsidR="006F1143">
        <w:rPr>
          <w:rFonts w:eastAsia="Times New Roman" w:cstheme="minorHAnsi"/>
          <w:sz w:val="28"/>
          <w:szCs w:val="28"/>
        </w:rPr>
        <w:t xml:space="preserve">. Nel 52 </w:t>
      </w:r>
      <w:proofErr w:type="spellStart"/>
      <w:r w:rsidR="006F1143">
        <w:rPr>
          <w:rFonts w:eastAsia="Times New Roman" w:cstheme="minorHAnsi"/>
          <w:sz w:val="28"/>
          <w:szCs w:val="28"/>
        </w:rPr>
        <w:t>Vercingetorige</w:t>
      </w:r>
      <w:proofErr w:type="spellEnd"/>
      <w:r w:rsidR="006F1143">
        <w:rPr>
          <w:rFonts w:eastAsia="Times New Roman" w:cstheme="minorHAnsi"/>
          <w:sz w:val="28"/>
          <w:szCs w:val="28"/>
        </w:rPr>
        <w:t xml:space="preserve"> fu sconfitto nella famosissima battaglia di </w:t>
      </w:r>
      <w:proofErr w:type="spellStart"/>
      <w:r w:rsidR="006F1143">
        <w:rPr>
          <w:rFonts w:eastAsia="Times New Roman" w:cstheme="minorHAnsi"/>
          <w:sz w:val="28"/>
          <w:szCs w:val="28"/>
        </w:rPr>
        <w:t>Alesia</w:t>
      </w:r>
      <w:proofErr w:type="spellEnd"/>
      <w:r w:rsidR="006F1143">
        <w:rPr>
          <w:rFonts w:eastAsia="Times New Roman" w:cstheme="minorHAnsi"/>
          <w:sz w:val="28"/>
          <w:szCs w:val="28"/>
        </w:rPr>
        <w:t xml:space="preserve"> (qui vi era stato uno scontro fra assedianti data la posizione di </w:t>
      </w:r>
      <w:proofErr w:type="spellStart"/>
      <w:r w:rsidR="006F1143">
        <w:rPr>
          <w:rFonts w:eastAsia="Times New Roman" w:cstheme="minorHAnsi"/>
          <w:sz w:val="28"/>
          <w:szCs w:val="28"/>
        </w:rPr>
        <w:t>Alesia</w:t>
      </w:r>
      <w:proofErr w:type="spellEnd"/>
      <w:r w:rsidR="006F1143">
        <w:rPr>
          <w:rFonts w:eastAsia="Times New Roman" w:cstheme="minorHAnsi"/>
          <w:sz w:val="28"/>
          <w:szCs w:val="28"/>
        </w:rPr>
        <w:t xml:space="preserve"> e il vallo fatto tracciare da Cesare).</w:t>
      </w:r>
    </w:p>
    <w:p w:rsidR="006F1143" w:rsidRDefault="006F1143" w:rsidP="00BE57E3">
      <w:pPr>
        <w:rPr>
          <w:rFonts w:eastAsia="Times New Roman" w:cstheme="minorHAnsi"/>
          <w:sz w:val="28"/>
          <w:szCs w:val="28"/>
        </w:rPr>
      </w:pPr>
      <w:r>
        <w:rPr>
          <w:noProof/>
        </w:rPr>
        <w:drawing>
          <wp:inline distT="0" distB="0" distL="0" distR="0">
            <wp:extent cx="6753225" cy="7985687"/>
            <wp:effectExtent l="19050" t="0" r="9525" b="0"/>
            <wp:docPr id="52" name="Immagine 52" descr="La campagna decisiva di Cesare del 52 a.C. portata a termine contro le forze alleate dei Galli di Vercingetorige ad Al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La campagna decisiva di Cesare del 52 a.C. portata a termine contro le forze alleate dei Galli di Vercingetorige ad Alesia."/>
                    <pic:cNvPicPr>
                      <a:picLocks noChangeAspect="1" noChangeArrowheads="1"/>
                    </pic:cNvPicPr>
                  </pic:nvPicPr>
                  <pic:blipFill>
                    <a:blip r:embed="rId24"/>
                    <a:srcRect/>
                    <a:stretch>
                      <a:fillRect/>
                    </a:stretch>
                  </pic:blipFill>
                  <pic:spPr bwMode="auto">
                    <a:xfrm>
                      <a:off x="0" y="0"/>
                      <a:ext cx="6751409" cy="7983540"/>
                    </a:xfrm>
                    <a:prstGeom prst="rect">
                      <a:avLst/>
                    </a:prstGeom>
                    <a:noFill/>
                    <a:ln w="9525">
                      <a:noFill/>
                      <a:miter lim="800000"/>
                      <a:headEnd/>
                      <a:tailEnd/>
                    </a:ln>
                  </pic:spPr>
                </pic:pic>
              </a:graphicData>
            </a:graphic>
          </wp:inline>
        </w:drawing>
      </w:r>
    </w:p>
    <w:p w:rsidR="00B12DBA" w:rsidRDefault="00B12DBA" w:rsidP="00BE57E3">
      <w:pPr>
        <w:rPr>
          <w:rFonts w:eastAsia="Times New Roman" w:cstheme="minorHAnsi"/>
          <w:sz w:val="28"/>
          <w:szCs w:val="28"/>
        </w:rPr>
      </w:pPr>
      <w:r>
        <w:rPr>
          <w:noProof/>
        </w:rPr>
        <w:lastRenderedPageBreak/>
        <w:drawing>
          <wp:inline distT="0" distB="0" distL="0" distR="0">
            <wp:extent cx="6120130" cy="6173681"/>
            <wp:effectExtent l="19050" t="0" r="0" b="0"/>
            <wp:docPr id="58" name="Immagine 58" descr="https://upload.wikimedia.org/wikipedia/commons/thumb/c/cd/F07_Alesia%2C_Statue_Vercingetorix.0043.JPG/800px-F07_Alesia%2C_Statue_Vercingetorix.0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upload.wikimedia.org/wikipedia/commons/thumb/c/cd/F07_Alesia%2C_Statue_Vercingetorix.0043.JPG/800px-F07_Alesia%2C_Statue_Vercingetorix.0043.JPG"/>
                    <pic:cNvPicPr>
                      <a:picLocks noChangeAspect="1" noChangeArrowheads="1"/>
                    </pic:cNvPicPr>
                  </pic:nvPicPr>
                  <pic:blipFill>
                    <a:blip r:embed="rId25"/>
                    <a:srcRect/>
                    <a:stretch>
                      <a:fillRect/>
                    </a:stretch>
                  </pic:blipFill>
                  <pic:spPr bwMode="auto">
                    <a:xfrm>
                      <a:off x="0" y="0"/>
                      <a:ext cx="6120130" cy="6173681"/>
                    </a:xfrm>
                    <a:prstGeom prst="rect">
                      <a:avLst/>
                    </a:prstGeom>
                    <a:noFill/>
                    <a:ln w="9525">
                      <a:noFill/>
                      <a:miter lim="800000"/>
                      <a:headEnd/>
                      <a:tailEnd/>
                    </a:ln>
                  </pic:spPr>
                </pic:pic>
              </a:graphicData>
            </a:graphic>
          </wp:inline>
        </w:drawing>
      </w:r>
    </w:p>
    <w:p w:rsidR="00B12DBA" w:rsidRDefault="00B12DBA" w:rsidP="00BE57E3">
      <w:pPr>
        <w:rPr>
          <w:rFonts w:eastAsia="Times New Roman" w:cstheme="minorHAnsi"/>
          <w:sz w:val="28"/>
          <w:szCs w:val="28"/>
        </w:rPr>
      </w:pPr>
      <w:r>
        <w:rPr>
          <w:noProof/>
        </w:rPr>
        <w:drawing>
          <wp:inline distT="0" distB="0" distL="0" distR="0">
            <wp:extent cx="6120130" cy="2621887"/>
            <wp:effectExtent l="19050" t="0" r="0" b="0"/>
            <wp:docPr id="64" name="Immagine 64" descr="https://upload.wikimedia.org/wikipedia/commons/4/46/Fortificazioni_alesia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upload.wikimedia.org/wikipedia/commons/4/46/Fortificazioni_alesia_png.png"/>
                    <pic:cNvPicPr>
                      <a:picLocks noChangeAspect="1" noChangeArrowheads="1"/>
                    </pic:cNvPicPr>
                  </pic:nvPicPr>
                  <pic:blipFill>
                    <a:blip r:embed="rId26"/>
                    <a:srcRect/>
                    <a:stretch>
                      <a:fillRect/>
                    </a:stretch>
                  </pic:blipFill>
                  <pic:spPr bwMode="auto">
                    <a:xfrm>
                      <a:off x="0" y="0"/>
                      <a:ext cx="6120130" cy="2621887"/>
                    </a:xfrm>
                    <a:prstGeom prst="rect">
                      <a:avLst/>
                    </a:prstGeom>
                    <a:noFill/>
                    <a:ln w="9525">
                      <a:noFill/>
                      <a:miter lim="800000"/>
                      <a:headEnd/>
                      <a:tailEnd/>
                    </a:ln>
                  </pic:spPr>
                </pic:pic>
              </a:graphicData>
            </a:graphic>
          </wp:inline>
        </w:drawing>
      </w:r>
    </w:p>
    <w:p w:rsidR="00B12DBA" w:rsidRDefault="00B12DBA" w:rsidP="00BE57E3">
      <w:pPr>
        <w:rPr>
          <w:rFonts w:eastAsia="Times New Roman" w:cstheme="minorHAnsi"/>
          <w:sz w:val="28"/>
          <w:szCs w:val="28"/>
        </w:rPr>
      </w:pPr>
      <w:r>
        <w:rPr>
          <w:noProof/>
        </w:rPr>
        <w:lastRenderedPageBreak/>
        <w:drawing>
          <wp:inline distT="0" distB="0" distL="0" distR="0">
            <wp:extent cx="6120130" cy="4082079"/>
            <wp:effectExtent l="19050" t="0" r="0" b="0"/>
            <wp:docPr id="67" name="Immagine 67" descr="https://upload.wikimedia.org/wikipedia/commons/thumb/9/93/Siege-alesia-vercingetorix-jules-cesar.jpg/1024px-Siege-alesia-vercingetorix-jules-ces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upload.wikimedia.org/wikipedia/commons/thumb/9/93/Siege-alesia-vercingetorix-jules-cesar.jpg/1024px-Siege-alesia-vercingetorix-jules-cesar.jpg"/>
                    <pic:cNvPicPr>
                      <a:picLocks noChangeAspect="1" noChangeArrowheads="1"/>
                    </pic:cNvPicPr>
                  </pic:nvPicPr>
                  <pic:blipFill>
                    <a:blip r:embed="rId27"/>
                    <a:srcRect/>
                    <a:stretch>
                      <a:fillRect/>
                    </a:stretch>
                  </pic:blipFill>
                  <pic:spPr bwMode="auto">
                    <a:xfrm>
                      <a:off x="0" y="0"/>
                      <a:ext cx="6120130" cy="4082079"/>
                    </a:xfrm>
                    <a:prstGeom prst="rect">
                      <a:avLst/>
                    </a:prstGeom>
                    <a:noFill/>
                    <a:ln w="9525">
                      <a:noFill/>
                      <a:miter lim="800000"/>
                      <a:headEnd/>
                      <a:tailEnd/>
                    </a:ln>
                  </pic:spPr>
                </pic:pic>
              </a:graphicData>
            </a:graphic>
          </wp:inline>
        </w:drawing>
      </w:r>
    </w:p>
    <w:p w:rsidR="00B12DBA" w:rsidRDefault="00B12DBA" w:rsidP="00BE57E3">
      <w:pPr>
        <w:rPr>
          <w:rFonts w:eastAsia="Times New Roman" w:cstheme="minorHAnsi"/>
          <w:sz w:val="28"/>
          <w:szCs w:val="28"/>
        </w:rPr>
      </w:pPr>
      <w:r>
        <w:rPr>
          <w:noProof/>
        </w:rPr>
        <w:drawing>
          <wp:inline distT="0" distB="0" distL="0" distR="0">
            <wp:extent cx="6120130" cy="4295948"/>
            <wp:effectExtent l="19050" t="0" r="0" b="0"/>
            <wp:docPr id="61" name="Immagine 61" descr="https://upload.wikimedia.org/wikipedia/commons/b/b2/Battaglia_di_Alesia_battaglia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upload.wikimedia.org/wikipedia/commons/b/b2/Battaglia_di_Alesia_battaglia_png.png"/>
                    <pic:cNvPicPr>
                      <a:picLocks noChangeAspect="1" noChangeArrowheads="1"/>
                    </pic:cNvPicPr>
                  </pic:nvPicPr>
                  <pic:blipFill>
                    <a:blip r:embed="rId28"/>
                    <a:srcRect/>
                    <a:stretch>
                      <a:fillRect/>
                    </a:stretch>
                  </pic:blipFill>
                  <pic:spPr bwMode="auto">
                    <a:xfrm>
                      <a:off x="0" y="0"/>
                      <a:ext cx="6120130" cy="4295948"/>
                    </a:xfrm>
                    <a:prstGeom prst="rect">
                      <a:avLst/>
                    </a:prstGeom>
                    <a:noFill/>
                    <a:ln w="9525">
                      <a:noFill/>
                      <a:miter lim="800000"/>
                      <a:headEnd/>
                      <a:tailEnd/>
                    </a:ln>
                  </pic:spPr>
                </pic:pic>
              </a:graphicData>
            </a:graphic>
          </wp:inline>
        </w:drawing>
      </w:r>
    </w:p>
    <w:p w:rsidR="006F1143" w:rsidRDefault="006F1143" w:rsidP="00BE57E3">
      <w:pPr>
        <w:rPr>
          <w:rFonts w:eastAsia="Times New Roman" w:cstheme="minorHAnsi"/>
          <w:sz w:val="28"/>
          <w:szCs w:val="28"/>
        </w:rPr>
      </w:pPr>
      <w:proofErr w:type="spellStart"/>
      <w:r>
        <w:rPr>
          <w:rFonts w:eastAsia="Times New Roman" w:cstheme="minorHAnsi"/>
          <w:sz w:val="28"/>
          <w:szCs w:val="28"/>
        </w:rPr>
        <w:lastRenderedPageBreak/>
        <w:t>Vercingetorige</w:t>
      </w:r>
      <w:proofErr w:type="spellEnd"/>
      <w:r>
        <w:rPr>
          <w:rFonts w:eastAsia="Times New Roman" w:cstheme="minorHAnsi"/>
          <w:sz w:val="28"/>
          <w:szCs w:val="28"/>
        </w:rPr>
        <w:t xml:space="preserve"> fu portato in trionfo a Roma e mori nel 46. Fra il 51-50 Cesare seda gli ultimi focolai e sottomise i </w:t>
      </w:r>
      <w:proofErr w:type="spellStart"/>
      <w:r>
        <w:rPr>
          <w:rFonts w:eastAsia="Times New Roman" w:cstheme="minorHAnsi"/>
          <w:sz w:val="28"/>
          <w:szCs w:val="28"/>
        </w:rPr>
        <w:t>Cadurci</w:t>
      </w:r>
      <w:proofErr w:type="spellEnd"/>
      <w:r w:rsidR="002E1426">
        <w:rPr>
          <w:rFonts w:eastAsia="Times New Roman" w:cstheme="minorHAnsi"/>
          <w:sz w:val="28"/>
          <w:szCs w:val="28"/>
        </w:rPr>
        <w:t xml:space="preserve"> (tagliando la mano destra a tutti coloro che avevano osato combattere)</w:t>
      </w:r>
      <w:r>
        <w:rPr>
          <w:rFonts w:eastAsia="Times New Roman" w:cstheme="minorHAnsi"/>
          <w:sz w:val="28"/>
          <w:szCs w:val="28"/>
        </w:rPr>
        <w:t>. Cesare aveva pacificato la Gallia.</w:t>
      </w:r>
    </w:p>
    <w:p w:rsidR="006F1143" w:rsidRDefault="006F1143" w:rsidP="00BE57E3">
      <w:pPr>
        <w:rPr>
          <w:rFonts w:eastAsia="Times New Roman" w:cstheme="minorHAnsi"/>
          <w:sz w:val="28"/>
          <w:szCs w:val="28"/>
        </w:rPr>
      </w:pPr>
      <w:r>
        <w:rPr>
          <w:noProof/>
        </w:rPr>
        <w:drawing>
          <wp:inline distT="0" distB="0" distL="0" distR="0">
            <wp:extent cx="6696075" cy="7918109"/>
            <wp:effectExtent l="19050" t="0" r="9525" b="0"/>
            <wp:docPr id="55" name="Immagine 55" descr="https://upload.wikimedia.org/wikipedia/commons/thumb/e/e5/Gallia_Cesare_51_aC.png/800px-Gallia_Cesare_51_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upload.wikimedia.org/wikipedia/commons/thumb/e/e5/Gallia_Cesare_51_aC.png/800px-Gallia_Cesare_51_aC.png"/>
                    <pic:cNvPicPr>
                      <a:picLocks noChangeAspect="1" noChangeArrowheads="1"/>
                    </pic:cNvPicPr>
                  </pic:nvPicPr>
                  <pic:blipFill>
                    <a:blip r:embed="rId29"/>
                    <a:srcRect/>
                    <a:stretch>
                      <a:fillRect/>
                    </a:stretch>
                  </pic:blipFill>
                  <pic:spPr bwMode="auto">
                    <a:xfrm>
                      <a:off x="0" y="0"/>
                      <a:ext cx="6694275" cy="7915980"/>
                    </a:xfrm>
                    <a:prstGeom prst="rect">
                      <a:avLst/>
                    </a:prstGeom>
                    <a:noFill/>
                    <a:ln w="9525">
                      <a:noFill/>
                      <a:miter lim="800000"/>
                      <a:headEnd/>
                      <a:tailEnd/>
                    </a:ln>
                  </pic:spPr>
                </pic:pic>
              </a:graphicData>
            </a:graphic>
          </wp:inline>
        </w:drawing>
      </w:r>
    </w:p>
    <w:p w:rsidR="00B12DBA" w:rsidRDefault="00B12DBA" w:rsidP="00BE57E3">
      <w:pPr>
        <w:rPr>
          <w:rFonts w:eastAsia="Times New Roman" w:cstheme="minorHAnsi"/>
          <w:sz w:val="28"/>
          <w:szCs w:val="28"/>
        </w:rPr>
      </w:pPr>
      <w:r>
        <w:rPr>
          <w:noProof/>
        </w:rPr>
        <w:lastRenderedPageBreak/>
        <w:drawing>
          <wp:inline distT="0" distB="0" distL="0" distR="0">
            <wp:extent cx="8036917" cy="5565565"/>
            <wp:effectExtent l="0" t="1238250" r="0" b="1216235"/>
            <wp:docPr id="70" name="Immagine 70" descr="https://upload.wikimedia.org/wikipedia/commons/thumb/7/7a/Cesare_dopo_Gallia_50_a.C._jpg.jpg/800px-Cesare_dopo_Gallia_50_a.C.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upload.wikimedia.org/wikipedia/commons/thumb/7/7a/Cesare_dopo_Gallia_50_a.C._jpg.jpg/800px-Cesare_dopo_Gallia_50_a.C._jpg.jpg"/>
                    <pic:cNvPicPr>
                      <a:picLocks noChangeAspect="1" noChangeArrowheads="1"/>
                    </pic:cNvPicPr>
                  </pic:nvPicPr>
                  <pic:blipFill>
                    <a:blip r:embed="rId30"/>
                    <a:srcRect/>
                    <a:stretch>
                      <a:fillRect/>
                    </a:stretch>
                  </pic:blipFill>
                  <pic:spPr bwMode="auto">
                    <a:xfrm rot="5400000">
                      <a:off x="0" y="0"/>
                      <a:ext cx="8038823" cy="5566885"/>
                    </a:xfrm>
                    <a:prstGeom prst="rect">
                      <a:avLst/>
                    </a:prstGeom>
                    <a:noFill/>
                    <a:ln w="9525">
                      <a:noFill/>
                      <a:miter lim="800000"/>
                      <a:headEnd/>
                      <a:tailEnd/>
                    </a:ln>
                  </pic:spPr>
                </pic:pic>
              </a:graphicData>
            </a:graphic>
          </wp:inline>
        </w:drawing>
      </w:r>
    </w:p>
    <w:p w:rsidR="00D93C8A" w:rsidRDefault="00B12DBA" w:rsidP="00BE57E3">
      <w:pPr>
        <w:rPr>
          <w:rFonts w:eastAsia="Times New Roman" w:cstheme="minorHAnsi"/>
          <w:sz w:val="28"/>
          <w:szCs w:val="28"/>
        </w:rPr>
      </w:pPr>
      <w:r>
        <w:rPr>
          <w:noProof/>
        </w:rPr>
        <w:lastRenderedPageBreak/>
        <w:drawing>
          <wp:inline distT="0" distB="0" distL="0" distR="0">
            <wp:extent cx="5676900" cy="6991350"/>
            <wp:effectExtent l="19050" t="0" r="0" b="0"/>
            <wp:docPr id="73" name="Immagine 73" descr="http://www.homolaicus.com/storia/antica/roma/images/mappa_gallia_ces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homolaicus.com/storia/antica/roma/images/mappa_gallia_cesare.jpg"/>
                    <pic:cNvPicPr>
                      <a:picLocks noChangeAspect="1" noChangeArrowheads="1"/>
                    </pic:cNvPicPr>
                  </pic:nvPicPr>
                  <pic:blipFill>
                    <a:blip r:embed="rId31"/>
                    <a:srcRect/>
                    <a:stretch>
                      <a:fillRect/>
                    </a:stretch>
                  </pic:blipFill>
                  <pic:spPr bwMode="auto">
                    <a:xfrm>
                      <a:off x="0" y="0"/>
                      <a:ext cx="5676900" cy="6991350"/>
                    </a:xfrm>
                    <a:prstGeom prst="rect">
                      <a:avLst/>
                    </a:prstGeom>
                    <a:noFill/>
                    <a:ln w="9525">
                      <a:noFill/>
                      <a:miter lim="800000"/>
                      <a:headEnd/>
                      <a:tailEnd/>
                    </a:ln>
                  </pic:spPr>
                </pic:pic>
              </a:graphicData>
            </a:graphic>
          </wp:inline>
        </w:drawing>
      </w:r>
      <w:r w:rsidR="00D93C8A">
        <w:rPr>
          <w:noProof/>
        </w:rPr>
        <w:drawing>
          <wp:inline distT="0" distB="0" distL="0" distR="0">
            <wp:extent cx="4493573" cy="1935207"/>
            <wp:effectExtent l="19050" t="0" r="2227" b="0"/>
            <wp:docPr id="79" name="Immagine 79" descr="https://upload.wikimedia.org/wikipedia/commons/thumb/4/44/Il_ponte_di_Cesare_sul_Reno.jpg/350px-Il_ponte_di_Cesare_sul_Re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upload.wikimedia.org/wikipedia/commons/thumb/4/44/Il_ponte_di_Cesare_sul_Reno.jpg/350px-Il_ponte_di_Cesare_sul_Reno.jpg"/>
                    <pic:cNvPicPr>
                      <a:picLocks noChangeAspect="1" noChangeArrowheads="1"/>
                    </pic:cNvPicPr>
                  </pic:nvPicPr>
                  <pic:blipFill>
                    <a:blip r:embed="rId32"/>
                    <a:srcRect/>
                    <a:stretch>
                      <a:fillRect/>
                    </a:stretch>
                  </pic:blipFill>
                  <pic:spPr bwMode="auto">
                    <a:xfrm>
                      <a:off x="0" y="0"/>
                      <a:ext cx="4494207" cy="1935480"/>
                    </a:xfrm>
                    <a:prstGeom prst="rect">
                      <a:avLst/>
                    </a:prstGeom>
                    <a:noFill/>
                    <a:ln w="9525">
                      <a:noFill/>
                      <a:miter lim="800000"/>
                      <a:headEnd/>
                      <a:tailEnd/>
                    </a:ln>
                  </pic:spPr>
                </pic:pic>
              </a:graphicData>
            </a:graphic>
          </wp:inline>
        </w:drawing>
      </w:r>
    </w:p>
    <w:p w:rsidR="006F1143" w:rsidRPr="00D93C8A" w:rsidRDefault="002E1426" w:rsidP="00BE57E3">
      <w:pPr>
        <w:rPr>
          <w:rFonts w:eastAsia="Times New Roman" w:cstheme="minorHAnsi"/>
          <w:sz w:val="28"/>
          <w:szCs w:val="28"/>
        </w:rPr>
      </w:pPr>
      <w:r>
        <w:rPr>
          <w:rFonts w:eastAsia="Times New Roman" w:cstheme="minorHAnsi"/>
          <w:b/>
          <w:color w:val="FF0000"/>
          <w:sz w:val="28"/>
          <w:szCs w:val="28"/>
        </w:rPr>
        <w:lastRenderedPageBreak/>
        <w:t>La guerra civile</w:t>
      </w:r>
    </w:p>
    <w:p w:rsidR="002E1426" w:rsidRDefault="002E1426" w:rsidP="00BE57E3">
      <w:pPr>
        <w:rPr>
          <w:rFonts w:eastAsia="Times New Roman" w:cstheme="minorHAnsi"/>
          <w:sz w:val="28"/>
          <w:szCs w:val="28"/>
        </w:rPr>
      </w:pPr>
      <w:proofErr w:type="spellStart"/>
      <w:r>
        <w:rPr>
          <w:rFonts w:eastAsia="Times New Roman" w:cstheme="minorHAnsi"/>
          <w:sz w:val="28"/>
          <w:szCs w:val="28"/>
        </w:rPr>
        <w:t>Pompeo</w:t>
      </w:r>
      <w:proofErr w:type="spellEnd"/>
      <w:r>
        <w:rPr>
          <w:rFonts w:eastAsia="Times New Roman" w:cstheme="minorHAnsi"/>
          <w:sz w:val="28"/>
          <w:szCs w:val="28"/>
        </w:rPr>
        <w:t xml:space="preserve"> e Cesare erano allo scontro totale ora. Dal 58 Cesare era stato ininterrottamente proconsole. Cesare aveva intenzione a rimanere proconsole per tutto il 49 e farsi eleggere console il 48. Tuttavia per candidarsi di persona al consolato Cesare doveva sciogliere le legioni su Rubicone e sarebbe stato processato per i suoi illeciti (</w:t>
      </w:r>
      <w:proofErr w:type="spellStart"/>
      <w:r>
        <w:rPr>
          <w:rFonts w:eastAsia="Times New Roman" w:cstheme="minorHAnsi"/>
          <w:sz w:val="28"/>
          <w:szCs w:val="28"/>
        </w:rPr>
        <w:t>Pompeo</w:t>
      </w:r>
      <w:proofErr w:type="spellEnd"/>
      <w:r>
        <w:rPr>
          <w:rFonts w:eastAsia="Times New Roman" w:cstheme="minorHAnsi"/>
          <w:sz w:val="28"/>
          <w:szCs w:val="28"/>
        </w:rPr>
        <w:t xml:space="preserve"> avrebbe appoggiato gli accusatori).</w:t>
      </w:r>
      <w:r w:rsidR="00D93C8A">
        <w:rPr>
          <w:rFonts w:eastAsia="Times New Roman" w:cstheme="minorHAnsi"/>
          <w:sz w:val="28"/>
          <w:szCs w:val="28"/>
        </w:rPr>
        <w:t xml:space="preserve"> Un tribuno cesariano propose al senato un provvedimento atto sciogliere le cariche di </w:t>
      </w:r>
      <w:proofErr w:type="spellStart"/>
      <w:r w:rsidR="00D93C8A">
        <w:rPr>
          <w:rFonts w:eastAsia="Times New Roman" w:cstheme="minorHAnsi"/>
          <w:sz w:val="28"/>
          <w:szCs w:val="28"/>
        </w:rPr>
        <w:t>Pompeo</w:t>
      </w:r>
      <w:proofErr w:type="spellEnd"/>
      <w:r w:rsidR="00D93C8A">
        <w:rPr>
          <w:rFonts w:eastAsia="Times New Roman" w:cstheme="minorHAnsi"/>
          <w:sz w:val="28"/>
          <w:szCs w:val="28"/>
        </w:rPr>
        <w:t xml:space="preserve"> e Cesare, ma non ebbe seguito. I Senatori e </w:t>
      </w:r>
      <w:proofErr w:type="spellStart"/>
      <w:r w:rsidR="00D93C8A">
        <w:rPr>
          <w:rFonts w:eastAsia="Times New Roman" w:cstheme="minorHAnsi"/>
          <w:sz w:val="28"/>
          <w:szCs w:val="28"/>
        </w:rPr>
        <w:t>Pompeo</w:t>
      </w:r>
      <w:proofErr w:type="spellEnd"/>
      <w:r w:rsidR="00D93C8A">
        <w:rPr>
          <w:rFonts w:eastAsia="Times New Roman" w:cstheme="minorHAnsi"/>
          <w:sz w:val="28"/>
          <w:szCs w:val="28"/>
        </w:rPr>
        <w:t xml:space="preserve"> invitarono Cesare a sciogliere le legioni ma nel 49 varcò il Rubicone.</w:t>
      </w:r>
    </w:p>
    <w:p w:rsidR="00D93C8A" w:rsidRDefault="00D93C8A" w:rsidP="00BE57E3">
      <w:pPr>
        <w:rPr>
          <w:rFonts w:eastAsia="Times New Roman" w:cstheme="minorHAnsi"/>
          <w:sz w:val="28"/>
          <w:szCs w:val="28"/>
        </w:rPr>
      </w:pPr>
      <w:r>
        <w:rPr>
          <w:noProof/>
        </w:rPr>
        <w:drawing>
          <wp:inline distT="0" distB="0" distL="0" distR="0">
            <wp:extent cx="6716698" cy="4500748"/>
            <wp:effectExtent l="19050" t="0" r="7952" b="0"/>
            <wp:docPr id="76" name="Immagine 76" descr="http://www.ticinolive.ch/files/2016/12/cesarerubic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ticinolive.ch/files/2016/12/cesarerubicone.jpg"/>
                    <pic:cNvPicPr>
                      <a:picLocks noChangeAspect="1" noChangeArrowheads="1"/>
                    </pic:cNvPicPr>
                  </pic:nvPicPr>
                  <pic:blipFill>
                    <a:blip r:embed="rId33"/>
                    <a:srcRect/>
                    <a:stretch>
                      <a:fillRect/>
                    </a:stretch>
                  </pic:blipFill>
                  <pic:spPr bwMode="auto">
                    <a:xfrm>
                      <a:off x="0" y="0"/>
                      <a:ext cx="6725021" cy="4506325"/>
                    </a:xfrm>
                    <a:prstGeom prst="rect">
                      <a:avLst/>
                    </a:prstGeom>
                    <a:noFill/>
                    <a:ln w="9525">
                      <a:noFill/>
                      <a:miter lim="800000"/>
                      <a:headEnd/>
                      <a:tailEnd/>
                    </a:ln>
                  </pic:spPr>
                </pic:pic>
              </a:graphicData>
            </a:graphic>
          </wp:inline>
        </w:drawing>
      </w:r>
    </w:p>
    <w:p w:rsidR="003521DD" w:rsidRDefault="00D93C8A" w:rsidP="00BE57E3">
      <w:pPr>
        <w:rPr>
          <w:rFonts w:eastAsia="Times New Roman" w:cstheme="minorHAnsi"/>
          <w:sz w:val="28"/>
          <w:szCs w:val="28"/>
        </w:rPr>
      </w:pPr>
      <w:r>
        <w:rPr>
          <w:rFonts w:eastAsia="Times New Roman" w:cstheme="minorHAnsi"/>
          <w:sz w:val="28"/>
          <w:szCs w:val="28"/>
        </w:rPr>
        <w:t xml:space="preserve">Le fila di Cesare si ingrossavano inglobando anche reparti pompeiani. </w:t>
      </w:r>
      <w:proofErr w:type="spellStart"/>
      <w:r>
        <w:rPr>
          <w:rFonts w:eastAsia="Times New Roman" w:cstheme="minorHAnsi"/>
          <w:sz w:val="28"/>
          <w:szCs w:val="28"/>
        </w:rPr>
        <w:t>Pompeo</w:t>
      </w:r>
      <w:proofErr w:type="spellEnd"/>
      <w:r>
        <w:rPr>
          <w:rFonts w:eastAsia="Times New Roman" w:cstheme="minorHAnsi"/>
          <w:sz w:val="28"/>
          <w:szCs w:val="28"/>
        </w:rPr>
        <w:t xml:space="preserve"> decise di trasferirsi in Epiro tentando di far ricorso alle clientele ottenute con la guerra mitridatica e alla guerra con i pirati. La </w:t>
      </w:r>
      <w:proofErr w:type="spellStart"/>
      <w:r>
        <w:rPr>
          <w:rFonts w:eastAsia="Times New Roman" w:cstheme="minorHAnsi"/>
          <w:sz w:val="28"/>
          <w:szCs w:val="28"/>
        </w:rPr>
        <w:t>nobilitas</w:t>
      </w:r>
      <w:proofErr w:type="spellEnd"/>
      <w:r>
        <w:rPr>
          <w:rFonts w:eastAsia="Times New Roman" w:cstheme="minorHAnsi"/>
          <w:sz w:val="28"/>
          <w:szCs w:val="28"/>
        </w:rPr>
        <w:t xml:space="preserve"> si divide fra i due ugualmente. Il nucleo cesariano (anche quello della </w:t>
      </w:r>
      <w:proofErr w:type="spellStart"/>
      <w:r>
        <w:rPr>
          <w:rFonts w:eastAsia="Times New Roman" w:cstheme="minorHAnsi"/>
          <w:sz w:val="28"/>
          <w:szCs w:val="28"/>
        </w:rPr>
        <w:t>nobilitas</w:t>
      </w:r>
      <w:proofErr w:type="spellEnd"/>
      <w:r>
        <w:rPr>
          <w:rFonts w:eastAsia="Times New Roman" w:cstheme="minorHAnsi"/>
          <w:sz w:val="28"/>
          <w:szCs w:val="28"/>
        </w:rPr>
        <w:t xml:space="preserve">) era costituito da uomini entusiasti giovani devoti. Cesare giustificava di aver preso le armi data la sua </w:t>
      </w:r>
      <w:proofErr w:type="spellStart"/>
      <w:r>
        <w:rPr>
          <w:rFonts w:eastAsia="Times New Roman" w:cstheme="minorHAnsi"/>
          <w:sz w:val="28"/>
          <w:szCs w:val="28"/>
        </w:rPr>
        <w:t>dignitas</w:t>
      </w:r>
      <w:proofErr w:type="spellEnd"/>
      <w:r>
        <w:rPr>
          <w:rFonts w:eastAsia="Times New Roman" w:cstheme="minorHAnsi"/>
          <w:sz w:val="28"/>
          <w:szCs w:val="28"/>
        </w:rPr>
        <w:t xml:space="preserve"> offesa (rientra nei casi del primato nell’ambito della </w:t>
      </w:r>
      <w:proofErr w:type="spellStart"/>
      <w:r>
        <w:rPr>
          <w:rFonts w:eastAsia="Times New Roman" w:cstheme="minorHAnsi"/>
          <w:sz w:val="28"/>
          <w:szCs w:val="28"/>
        </w:rPr>
        <w:t>nobilitas</w:t>
      </w:r>
      <w:proofErr w:type="spellEnd"/>
      <w:r>
        <w:rPr>
          <w:rFonts w:eastAsia="Times New Roman" w:cstheme="minorHAnsi"/>
          <w:sz w:val="28"/>
          <w:szCs w:val="28"/>
        </w:rPr>
        <w:t xml:space="preserve">) e della </w:t>
      </w:r>
      <w:proofErr w:type="spellStart"/>
      <w:r>
        <w:rPr>
          <w:rFonts w:eastAsia="Times New Roman" w:cstheme="minorHAnsi"/>
          <w:sz w:val="28"/>
          <w:szCs w:val="28"/>
        </w:rPr>
        <w:t>dignitas</w:t>
      </w:r>
      <w:proofErr w:type="spellEnd"/>
      <w:r>
        <w:rPr>
          <w:rFonts w:eastAsia="Times New Roman" w:cstheme="minorHAnsi"/>
          <w:sz w:val="28"/>
          <w:szCs w:val="28"/>
        </w:rPr>
        <w:t xml:space="preserve"> dei tribuni</w:t>
      </w:r>
      <w:r w:rsidR="003521DD">
        <w:rPr>
          <w:rFonts w:eastAsia="Times New Roman" w:cstheme="minorHAnsi"/>
          <w:sz w:val="28"/>
          <w:szCs w:val="28"/>
        </w:rPr>
        <w:t xml:space="preserve"> (libertà del popolo contro </w:t>
      </w:r>
      <w:proofErr w:type="spellStart"/>
      <w:r w:rsidR="003521DD">
        <w:rPr>
          <w:rFonts w:eastAsia="Times New Roman" w:cstheme="minorHAnsi"/>
          <w:sz w:val="28"/>
          <w:szCs w:val="28"/>
        </w:rPr>
        <w:t>factio</w:t>
      </w:r>
      <w:proofErr w:type="spellEnd"/>
      <w:r w:rsidR="003521DD">
        <w:rPr>
          <w:rFonts w:eastAsia="Times New Roman" w:cstheme="minorHAnsi"/>
          <w:sz w:val="28"/>
          <w:szCs w:val="28"/>
        </w:rPr>
        <w:t xml:space="preserve"> </w:t>
      </w:r>
      <w:proofErr w:type="spellStart"/>
      <w:r w:rsidR="003521DD">
        <w:rPr>
          <w:rFonts w:eastAsia="Times New Roman" w:cstheme="minorHAnsi"/>
          <w:sz w:val="28"/>
          <w:szCs w:val="28"/>
        </w:rPr>
        <w:t>paucorum</w:t>
      </w:r>
      <w:proofErr w:type="spellEnd"/>
      <w:r w:rsidR="003521DD">
        <w:rPr>
          <w:rFonts w:eastAsia="Times New Roman" w:cstheme="minorHAnsi"/>
          <w:sz w:val="28"/>
          <w:szCs w:val="28"/>
        </w:rPr>
        <w:t xml:space="preserve">) e per sacrificio alla </w:t>
      </w:r>
      <w:r w:rsidR="003521DD">
        <w:rPr>
          <w:rFonts w:eastAsia="Times New Roman" w:cstheme="minorHAnsi"/>
          <w:sz w:val="28"/>
          <w:szCs w:val="28"/>
        </w:rPr>
        <w:lastRenderedPageBreak/>
        <w:t xml:space="preserve">repubblica. Nel seguito di </w:t>
      </w:r>
      <w:proofErr w:type="spellStart"/>
      <w:r w:rsidR="003521DD">
        <w:rPr>
          <w:rFonts w:eastAsia="Times New Roman" w:cstheme="minorHAnsi"/>
          <w:sz w:val="28"/>
          <w:szCs w:val="28"/>
        </w:rPr>
        <w:t>Pompeo</w:t>
      </w:r>
      <w:proofErr w:type="spellEnd"/>
      <w:r w:rsidR="003521DD">
        <w:rPr>
          <w:rFonts w:eastAsia="Times New Roman" w:cstheme="minorHAnsi"/>
          <w:sz w:val="28"/>
          <w:szCs w:val="28"/>
        </w:rPr>
        <w:t xml:space="preserve"> prevalevano gli ottimati (qualcuno lo odiava pure), Cicerone (in debito per la questione dell’esilio). I veterani di </w:t>
      </w:r>
      <w:proofErr w:type="spellStart"/>
      <w:r w:rsidR="003521DD">
        <w:rPr>
          <w:rFonts w:eastAsia="Times New Roman" w:cstheme="minorHAnsi"/>
          <w:sz w:val="28"/>
          <w:szCs w:val="28"/>
        </w:rPr>
        <w:t>Pompeo</w:t>
      </w:r>
      <w:proofErr w:type="spellEnd"/>
      <w:r w:rsidR="003521DD">
        <w:rPr>
          <w:rFonts w:eastAsia="Times New Roman" w:cstheme="minorHAnsi"/>
          <w:sz w:val="28"/>
          <w:szCs w:val="28"/>
        </w:rPr>
        <w:t xml:space="preserve"> si fidelizzarono devotamente al condottiero</w:t>
      </w:r>
      <w:r w:rsidR="000972B2">
        <w:rPr>
          <w:rFonts w:eastAsia="Times New Roman" w:cstheme="minorHAnsi"/>
          <w:sz w:val="28"/>
          <w:szCs w:val="28"/>
        </w:rPr>
        <w:t xml:space="preserve">, costituendo una spina nel fianco per Cesare anche dopo la morte dello stesso </w:t>
      </w:r>
      <w:proofErr w:type="spellStart"/>
      <w:r w:rsidR="000972B2">
        <w:rPr>
          <w:rFonts w:eastAsia="Times New Roman" w:cstheme="minorHAnsi"/>
          <w:sz w:val="28"/>
          <w:szCs w:val="28"/>
        </w:rPr>
        <w:t>Pompeo</w:t>
      </w:r>
      <w:proofErr w:type="spellEnd"/>
      <w:r w:rsidR="000972B2">
        <w:rPr>
          <w:rFonts w:eastAsia="Times New Roman" w:cstheme="minorHAnsi"/>
          <w:sz w:val="28"/>
          <w:szCs w:val="28"/>
        </w:rPr>
        <w:t xml:space="preserve">. La plebe urbana inizialmente ricercò il compromesso del cessare i combattimenti, tuttavia, alla fine preferì Cesare. Nel 49 Cesare agì in Spagna, presso </w:t>
      </w:r>
      <w:proofErr w:type="spellStart"/>
      <w:r w:rsidR="000972B2">
        <w:rPr>
          <w:rFonts w:eastAsia="Times New Roman" w:cstheme="minorHAnsi"/>
          <w:sz w:val="28"/>
          <w:szCs w:val="28"/>
        </w:rPr>
        <w:t>Ilerda</w:t>
      </w:r>
      <w:proofErr w:type="spellEnd"/>
      <w:r w:rsidR="000972B2">
        <w:rPr>
          <w:rFonts w:eastAsia="Times New Roman" w:cstheme="minorHAnsi"/>
          <w:sz w:val="28"/>
          <w:szCs w:val="28"/>
        </w:rPr>
        <w:t>.</w:t>
      </w:r>
    </w:p>
    <w:p w:rsidR="000972B2" w:rsidRDefault="000972B2" w:rsidP="00BE57E3">
      <w:pPr>
        <w:rPr>
          <w:rFonts w:eastAsia="Times New Roman" w:cstheme="minorHAnsi"/>
          <w:sz w:val="28"/>
          <w:szCs w:val="28"/>
        </w:rPr>
      </w:pPr>
      <w:r>
        <w:rPr>
          <w:noProof/>
        </w:rPr>
        <w:drawing>
          <wp:inline distT="0" distB="0" distL="0" distR="0">
            <wp:extent cx="6120130" cy="3330276"/>
            <wp:effectExtent l="19050" t="0" r="0" b="0"/>
            <wp:docPr id="85" name="Immagine 85" descr="https://upload.wikimedia.org/wikipedia/commons/thumb/e/e6/DA_MASSALIA_A_ILERDA_49_aC.png/790px-DA_MASSALIA_A_ILERDA_49_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upload.wikimedia.org/wikipedia/commons/thumb/e/e6/DA_MASSALIA_A_ILERDA_49_aC.png/790px-DA_MASSALIA_A_ILERDA_49_aC.png"/>
                    <pic:cNvPicPr>
                      <a:picLocks noChangeAspect="1" noChangeArrowheads="1"/>
                    </pic:cNvPicPr>
                  </pic:nvPicPr>
                  <pic:blipFill>
                    <a:blip r:embed="rId34"/>
                    <a:srcRect/>
                    <a:stretch>
                      <a:fillRect/>
                    </a:stretch>
                  </pic:blipFill>
                  <pic:spPr bwMode="auto">
                    <a:xfrm>
                      <a:off x="0" y="0"/>
                      <a:ext cx="6120130" cy="3330276"/>
                    </a:xfrm>
                    <a:prstGeom prst="rect">
                      <a:avLst/>
                    </a:prstGeom>
                    <a:noFill/>
                    <a:ln w="9525">
                      <a:noFill/>
                      <a:miter lim="800000"/>
                      <a:headEnd/>
                      <a:tailEnd/>
                    </a:ln>
                  </pic:spPr>
                </pic:pic>
              </a:graphicData>
            </a:graphic>
          </wp:inline>
        </w:drawing>
      </w:r>
    </w:p>
    <w:p w:rsidR="000972B2" w:rsidRDefault="000972B2" w:rsidP="00BE57E3">
      <w:pPr>
        <w:rPr>
          <w:rFonts w:eastAsia="Times New Roman" w:cstheme="minorHAnsi"/>
          <w:sz w:val="28"/>
          <w:szCs w:val="28"/>
        </w:rPr>
      </w:pPr>
      <w:r>
        <w:rPr>
          <w:rFonts w:eastAsia="Times New Roman" w:cstheme="minorHAnsi"/>
          <w:sz w:val="28"/>
          <w:szCs w:val="28"/>
        </w:rPr>
        <w:t xml:space="preserve">Dopo un primo scontro a </w:t>
      </w:r>
      <w:proofErr w:type="spellStart"/>
      <w:r>
        <w:rPr>
          <w:rFonts w:eastAsia="Times New Roman" w:cstheme="minorHAnsi"/>
          <w:sz w:val="28"/>
          <w:szCs w:val="28"/>
        </w:rPr>
        <w:t>Dyrrhachium</w:t>
      </w:r>
      <w:proofErr w:type="spellEnd"/>
      <w:r>
        <w:rPr>
          <w:rFonts w:eastAsia="Times New Roman" w:cstheme="minorHAnsi"/>
          <w:sz w:val="28"/>
          <w:szCs w:val="28"/>
        </w:rPr>
        <w:t xml:space="preserve">, nel 48 si scontrarono a </w:t>
      </w:r>
      <w:proofErr w:type="spellStart"/>
      <w:r>
        <w:rPr>
          <w:rFonts w:eastAsia="Times New Roman" w:cstheme="minorHAnsi"/>
          <w:sz w:val="28"/>
          <w:szCs w:val="28"/>
        </w:rPr>
        <w:t>Farsàlo</w:t>
      </w:r>
      <w:proofErr w:type="spellEnd"/>
      <w:r w:rsidR="002642D9">
        <w:rPr>
          <w:rFonts w:eastAsia="Times New Roman" w:cstheme="minorHAnsi"/>
          <w:sz w:val="28"/>
          <w:szCs w:val="28"/>
        </w:rPr>
        <w:t xml:space="preserve">, le forze di </w:t>
      </w:r>
      <w:proofErr w:type="spellStart"/>
      <w:r w:rsidR="002642D9">
        <w:rPr>
          <w:rFonts w:eastAsia="Times New Roman" w:cstheme="minorHAnsi"/>
          <w:sz w:val="28"/>
          <w:szCs w:val="28"/>
        </w:rPr>
        <w:t>Pompeo</w:t>
      </w:r>
      <w:proofErr w:type="spellEnd"/>
      <w:r w:rsidR="002642D9">
        <w:rPr>
          <w:rFonts w:eastAsia="Times New Roman" w:cstheme="minorHAnsi"/>
          <w:sz w:val="28"/>
          <w:szCs w:val="28"/>
        </w:rPr>
        <w:t xml:space="preserve"> erano numerose ma costituite da reclute quelle di Cesare erano veterane e disposte a tutto. La tattica di Cesare fu superiore.</w:t>
      </w:r>
    </w:p>
    <w:p w:rsidR="002642D9" w:rsidRDefault="002642D9" w:rsidP="00BE57E3">
      <w:pPr>
        <w:rPr>
          <w:rFonts w:eastAsia="Times New Roman" w:cstheme="minorHAnsi"/>
          <w:sz w:val="28"/>
          <w:szCs w:val="28"/>
        </w:rPr>
      </w:pPr>
      <w:r>
        <w:rPr>
          <w:noProof/>
        </w:rPr>
        <w:drawing>
          <wp:inline distT="0" distB="0" distL="0" distR="0">
            <wp:extent cx="4766706" cy="2760304"/>
            <wp:effectExtent l="19050" t="0" r="0" b="0"/>
            <wp:docPr id="88" name="Immagine 88" descr="https://upload.wikimedia.org/wikipedia/commons/b/b0/Battle_of_Pharsalus%2C_48_BC-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upload.wikimedia.org/wikipedia/commons/b/b0/Battle_of_Pharsalus%2C_48_BC-it.png"/>
                    <pic:cNvPicPr>
                      <a:picLocks noChangeAspect="1" noChangeArrowheads="1"/>
                    </pic:cNvPicPr>
                  </pic:nvPicPr>
                  <pic:blipFill>
                    <a:blip r:embed="rId35"/>
                    <a:srcRect/>
                    <a:stretch>
                      <a:fillRect/>
                    </a:stretch>
                  </pic:blipFill>
                  <pic:spPr bwMode="auto">
                    <a:xfrm>
                      <a:off x="0" y="0"/>
                      <a:ext cx="4773709" cy="2764359"/>
                    </a:xfrm>
                    <a:prstGeom prst="rect">
                      <a:avLst/>
                    </a:prstGeom>
                    <a:noFill/>
                    <a:ln w="9525">
                      <a:noFill/>
                      <a:miter lim="800000"/>
                      <a:headEnd/>
                      <a:tailEnd/>
                    </a:ln>
                  </pic:spPr>
                </pic:pic>
              </a:graphicData>
            </a:graphic>
          </wp:inline>
        </w:drawing>
      </w:r>
    </w:p>
    <w:p w:rsidR="002642D9" w:rsidRDefault="002642D9" w:rsidP="00BE57E3">
      <w:pPr>
        <w:rPr>
          <w:rFonts w:eastAsia="Times New Roman" w:cstheme="minorHAnsi"/>
          <w:sz w:val="28"/>
          <w:szCs w:val="28"/>
        </w:rPr>
      </w:pPr>
      <w:r>
        <w:rPr>
          <w:rFonts w:eastAsia="Times New Roman" w:cstheme="minorHAnsi"/>
          <w:sz w:val="28"/>
          <w:szCs w:val="28"/>
        </w:rPr>
        <w:lastRenderedPageBreak/>
        <w:t xml:space="preserve">Cesare esibì la sua </w:t>
      </w:r>
      <w:proofErr w:type="spellStart"/>
      <w:r>
        <w:rPr>
          <w:rFonts w:eastAsia="Times New Roman" w:cstheme="minorHAnsi"/>
          <w:sz w:val="28"/>
          <w:szCs w:val="28"/>
        </w:rPr>
        <w:t>clementia</w:t>
      </w:r>
      <w:proofErr w:type="spellEnd"/>
      <w:r>
        <w:rPr>
          <w:rFonts w:eastAsia="Times New Roman" w:cstheme="minorHAnsi"/>
          <w:sz w:val="28"/>
          <w:szCs w:val="28"/>
        </w:rPr>
        <w:t xml:space="preserve"> (gli sconfitti erano perdonati), pertanto i repubblicani Gaio </w:t>
      </w:r>
      <w:proofErr w:type="spellStart"/>
      <w:r>
        <w:rPr>
          <w:rFonts w:eastAsia="Times New Roman" w:cstheme="minorHAnsi"/>
          <w:sz w:val="28"/>
          <w:szCs w:val="28"/>
        </w:rPr>
        <w:t>Cassio</w:t>
      </w:r>
      <w:proofErr w:type="spellEnd"/>
      <w:r>
        <w:rPr>
          <w:rFonts w:eastAsia="Times New Roman" w:cstheme="minorHAnsi"/>
          <w:sz w:val="28"/>
          <w:szCs w:val="28"/>
        </w:rPr>
        <w:t xml:space="preserve"> </w:t>
      </w:r>
      <w:proofErr w:type="spellStart"/>
      <w:r>
        <w:rPr>
          <w:rFonts w:eastAsia="Times New Roman" w:cstheme="minorHAnsi"/>
          <w:sz w:val="28"/>
          <w:szCs w:val="28"/>
        </w:rPr>
        <w:t>Longino</w:t>
      </w:r>
      <w:proofErr w:type="spellEnd"/>
      <w:r>
        <w:rPr>
          <w:rFonts w:eastAsia="Times New Roman" w:cstheme="minorHAnsi"/>
          <w:sz w:val="28"/>
          <w:szCs w:val="28"/>
        </w:rPr>
        <w:t xml:space="preserve">, Cicerone e Marco </w:t>
      </w:r>
      <w:proofErr w:type="spellStart"/>
      <w:r>
        <w:rPr>
          <w:rFonts w:eastAsia="Times New Roman" w:cstheme="minorHAnsi"/>
          <w:sz w:val="28"/>
          <w:szCs w:val="28"/>
        </w:rPr>
        <w:t>Giunio</w:t>
      </w:r>
      <w:proofErr w:type="spellEnd"/>
      <w:r>
        <w:rPr>
          <w:rFonts w:eastAsia="Times New Roman" w:cstheme="minorHAnsi"/>
          <w:sz w:val="28"/>
          <w:szCs w:val="28"/>
        </w:rPr>
        <w:t xml:space="preserve"> Bruto si arresero. </w:t>
      </w:r>
      <w:proofErr w:type="spellStart"/>
      <w:r>
        <w:rPr>
          <w:rFonts w:eastAsia="Times New Roman" w:cstheme="minorHAnsi"/>
          <w:sz w:val="28"/>
          <w:szCs w:val="28"/>
        </w:rPr>
        <w:t>Pompeo</w:t>
      </w:r>
      <w:proofErr w:type="spellEnd"/>
      <w:r>
        <w:rPr>
          <w:rFonts w:eastAsia="Times New Roman" w:cstheme="minorHAnsi"/>
          <w:sz w:val="28"/>
          <w:szCs w:val="28"/>
        </w:rPr>
        <w:t xml:space="preserve"> riparò in Egitto da Tolomeo XIII, i consiglieri del re lo assassinarono e consegnarono la testa a </w:t>
      </w:r>
      <w:proofErr w:type="spellStart"/>
      <w:r>
        <w:rPr>
          <w:rFonts w:eastAsia="Times New Roman" w:cstheme="minorHAnsi"/>
          <w:sz w:val="28"/>
          <w:szCs w:val="28"/>
        </w:rPr>
        <w:t>Pompeo</w:t>
      </w:r>
      <w:proofErr w:type="spellEnd"/>
      <w:r>
        <w:rPr>
          <w:rFonts w:eastAsia="Times New Roman" w:cstheme="minorHAnsi"/>
          <w:sz w:val="28"/>
          <w:szCs w:val="28"/>
        </w:rPr>
        <w:t xml:space="preserve">, ciò costituì un oltraggio: gli egizi avevano negato la </w:t>
      </w:r>
      <w:proofErr w:type="spellStart"/>
      <w:r>
        <w:rPr>
          <w:rFonts w:eastAsia="Times New Roman" w:cstheme="minorHAnsi"/>
          <w:sz w:val="28"/>
          <w:szCs w:val="28"/>
        </w:rPr>
        <w:t>clementia</w:t>
      </w:r>
      <w:proofErr w:type="spellEnd"/>
      <w:r>
        <w:rPr>
          <w:rFonts w:eastAsia="Times New Roman" w:cstheme="minorHAnsi"/>
          <w:sz w:val="28"/>
          <w:szCs w:val="28"/>
        </w:rPr>
        <w:t xml:space="preserve"> di Cesare e avevano ucciso un cittadino romano. Nel 47 la presenza di Cesare fomentò disordini ad Alessandria e andò distrutta la biblioteca di Alessandria. Cesare nella successione appoggiò Cleopatra. </w:t>
      </w:r>
    </w:p>
    <w:p w:rsidR="002642D9" w:rsidRDefault="002642D9" w:rsidP="002642D9">
      <w:pPr>
        <w:pStyle w:val="Paragrafoelenco"/>
        <w:numPr>
          <w:ilvl w:val="0"/>
          <w:numId w:val="4"/>
        </w:numPr>
        <w:rPr>
          <w:rFonts w:eastAsia="Times New Roman" w:cstheme="minorHAnsi"/>
          <w:sz w:val="28"/>
          <w:szCs w:val="28"/>
        </w:rPr>
      </w:pPr>
      <w:r>
        <w:rPr>
          <w:rFonts w:eastAsia="Times New Roman" w:cstheme="minorHAnsi"/>
          <w:sz w:val="28"/>
          <w:szCs w:val="28"/>
        </w:rPr>
        <w:t>Cesare voleva assicurarsi le risorse economiche dell’Egitto</w:t>
      </w:r>
    </w:p>
    <w:p w:rsidR="002642D9" w:rsidRDefault="00D51F3A" w:rsidP="002642D9">
      <w:pPr>
        <w:pStyle w:val="Paragrafoelenco"/>
        <w:numPr>
          <w:ilvl w:val="0"/>
          <w:numId w:val="4"/>
        </w:numPr>
        <w:rPr>
          <w:rFonts w:eastAsia="Times New Roman" w:cstheme="minorHAnsi"/>
          <w:sz w:val="28"/>
          <w:szCs w:val="28"/>
        </w:rPr>
      </w:pPr>
      <w:r>
        <w:rPr>
          <w:rFonts w:eastAsia="Times New Roman" w:cstheme="minorHAnsi"/>
          <w:sz w:val="28"/>
          <w:szCs w:val="28"/>
        </w:rPr>
        <w:t>Cleopatra privilegiava gli interessi della sua dinastia</w:t>
      </w:r>
    </w:p>
    <w:p w:rsidR="00D51F3A" w:rsidRDefault="00D51F3A" w:rsidP="00D51F3A">
      <w:pPr>
        <w:rPr>
          <w:rFonts w:eastAsia="Times New Roman" w:cstheme="minorHAnsi"/>
          <w:sz w:val="28"/>
          <w:szCs w:val="28"/>
        </w:rPr>
      </w:pPr>
      <w:proofErr w:type="spellStart"/>
      <w:r>
        <w:rPr>
          <w:rFonts w:eastAsia="Times New Roman" w:cstheme="minorHAnsi"/>
          <w:sz w:val="28"/>
          <w:szCs w:val="28"/>
        </w:rPr>
        <w:t>Farnace</w:t>
      </w:r>
      <w:proofErr w:type="spellEnd"/>
      <w:r>
        <w:rPr>
          <w:rFonts w:eastAsia="Times New Roman" w:cstheme="minorHAnsi"/>
          <w:sz w:val="28"/>
          <w:szCs w:val="28"/>
        </w:rPr>
        <w:t xml:space="preserve">, il figlio di Mitridate </w:t>
      </w:r>
      <w:proofErr w:type="spellStart"/>
      <w:r>
        <w:rPr>
          <w:rFonts w:eastAsia="Times New Roman" w:cstheme="minorHAnsi"/>
          <w:sz w:val="28"/>
          <w:szCs w:val="28"/>
        </w:rPr>
        <w:t>VI</w:t>
      </w:r>
      <w:proofErr w:type="spellEnd"/>
      <w:r>
        <w:rPr>
          <w:rFonts w:eastAsia="Times New Roman" w:cstheme="minorHAnsi"/>
          <w:sz w:val="28"/>
          <w:szCs w:val="28"/>
        </w:rPr>
        <w:t xml:space="preserve">, voleva recuperare tutti i possedimenti di famiglia perduti, tuttavia, nel 47 Cesare giunse in Asia Minore e lo sconfisse nella battaglia di Zela. </w:t>
      </w:r>
      <w:proofErr w:type="spellStart"/>
      <w:r>
        <w:rPr>
          <w:rFonts w:eastAsia="Times New Roman" w:cstheme="minorHAnsi"/>
          <w:sz w:val="28"/>
          <w:szCs w:val="28"/>
        </w:rPr>
        <w:t>Farnace</w:t>
      </w:r>
      <w:proofErr w:type="spellEnd"/>
      <w:r>
        <w:rPr>
          <w:rFonts w:eastAsia="Times New Roman" w:cstheme="minorHAnsi"/>
          <w:sz w:val="28"/>
          <w:szCs w:val="28"/>
        </w:rPr>
        <w:t xml:space="preserve"> morì tradito da </w:t>
      </w:r>
      <w:proofErr w:type="spellStart"/>
      <w:r>
        <w:rPr>
          <w:rFonts w:eastAsia="Times New Roman" w:cstheme="minorHAnsi"/>
          <w:sz w:val="28"/>
          <w:szCs w:val="28"/>
        </w:rPr>
        <w:t>Asandro</w:t>
      </w:r>
      <w:proofErr w:type="spellEnd"/>
      <w:r>
        <w:rPr>
          <w:rFonts w:eastAsia="Times New Roman" w:cstheme="minorHAnsi"/>
          <w:sz w:val="28"/>
          <w:szCs w:val="28"/>
        </w:rPr>
        <w:t xml:space="preserve"> un suo ufficiale. Zela è la battaglia del “veni, vidi, </w:t>
      </w:r>
      <w:proofErr w:type="spellStart"/>
      <w:r>
        <w:rPr>
          <w:rFonts w:eastAsia="Times New Roman" w:cstheme="minorHAnsi"/>
          <w:sz w:val="28"/>
          <w:szCs w:val="28"/>
        </w:rPr>
        <w:t>vici</w:t>
      </w:r>
      <w:proofErr w:type="spellEnd"/>
      <w:r>
        <w:rPr>
          <w:rFonts w:eastAsia="Times New Roman" w:cstheme="minorHAnsi"/>
          <w:sz w:val="28"/>
          <w:szCs w:val="28"/>
        </w:rPr>
        <w:t>”.</w:t>
      </w:r>
    </w:p>
    <w:p w:rsidR="00D51F3A" w:rsidRDefault="00D51F3A" w:rsidP="00D51F3A">
      <w:pPr>
        <w:rPr>
          <w:rFonts w:eastAsia="Times New Roman" w:cstheme="minorHAnsi"/>
          <w:sz w:val="28"/>
          <w:szCs w:val="28"/>
        </w:rPr>
      </w:pPr>
      <w:r>
        <w:rPr>
          <w:rFonts w:eastAsia="Times New Roman" w:cstheme="minorHAnsi"/>
          <w:sz w:val="28"/>
          <w:szCs w:val="28"/>
        </w:rPr>
        <w:t xml:space="preserve">I pompeiani </w:t>
      </w:r>
      <w:proofErr w:type="spellStart"/>
      <w:r>
        <w:rPr>
          <w:rFonts w:eastAsia="Times New Roman" w:cstheme="minorHAnsi"/>
          <w:sz w:val="28"/>
          <w:szCs w:val="28"/>
        </w:rPr>
        <w:t>Metello</w:t>
      </w:r>
      <w:proofErr w:type="spellEnd"/>
      <w:r>
        <w:rPr>
          <w:rFonts w:eastAsia="Times New Roman" w:cstheme="minorHAnsi"/>
          <w:sz w:val="28"/>
          <w:szCs w:val="28"/>
        </w:rPr>
        <w:t xml:space="preserve"> Scipione e Catone si allearono con il re di </w:t>
      </w:r>
      <w:proofErr w:type="spellStart"/>
      <w:r>
        <w:rPr>
          <w:rFonts w:eastAsia="Times New Roman" w:cstheme="minorHAnsi"/>
          <w:sz w:val="28"/>
          <w:szCs w:val="28"/>
        </w:rPr>
        <w:t>Numidia</w:t>
      </w:r>
      <w:proofErr w:type="spellEnd"/>
      <w:r>
        <w:rPr>
          <w:rFonts w:eastAsia="Times New Roman" w:cstheme="minorHAnsi"/>
          <w:sz w:val="28"/>
          <w:szCs w:val="28"/>
        </w:rPr>
        <w:t xml:space="preserve"> Giuba. Nel 46 Cesare li annientò nella battaglia di </w:t>
      </w:r>
      <w:proofErr w:type="spellStart"/>
      <w:r>
        <w:rPr>
          <w:rFonts w:eastAsia="Times New Roman" w:cstheme="minorHAnsi"/>
          <w:sz w:val="28"/>
          <w:szCs w:val="28"/>
        </w:rPr>
        <w:t>Tapso</w:t>
      </w:r>
      <w:proofErr w:type="spellEnd"/>
      <w:r>
        <w:rPr>
          <w:rFonts w:eastAsia="Times New Roman" w:cstheme="minorHAnsi"/>
          <w:sz w:val="28"/>
          <w:szCs w:val="28"/>
        </w:rPr>
        <w:t>. L’</w:t>
      </w:r>
      <w:proofErr w:type="spellStart"/>
      <w:r>
        <w:rPr>
          <w:rFonts w:eastAsia="Times New Roman" w:cstheme="minorHAnsi"/>
          <w:sz w:val="28"/>
          <w:szCs w:val="28"/>
        </w:rPr>
        <w:t>Uticesense</w:t>
      </w:r>
      <w:proofErr w:type="spellEnd"/>
      <w:r>
        <w:rPr>
          <w:rFonts w:eastAsia="Times New Roman" w:cstheme="minorHAnsi"/>
          <w:sz w:val="28"/>
          <w:szCs w:val="28"/>
        </w:rPr>
        <w:t xml:space="preserve"> si suicidò. La </w:t>
      </w:r>
      <w:proofErr w:type="spellStart"/>
      <w:r>
        <w:rPr>
          <w:rFonts w:eastAsia="Times New Roman" w:cstheme="minorHAnsi"/>
          <w:sz w:val="28"/>
          <w:szCs w:val="28"/>
        </w:rPr>
        <w:t>Numidia</w:t>
      </w:r>
      <w:proofErr w:type="spellEnd"/>
      <w:r>
        <w:rPr>
          <w:rFonts w:eastAsia="Times New Roman" w:cstheme="minorHAnsi"/>
          <w:sz w:val="28"/>
          <w:szCs w:val="28"/>
        </w:rPr>
        <w:t xml:space="preserve"> fu ridotta a Provincia, l’Africa </w:t>
      </w:r>
      <w:proofErr w:type="spellStart"/>
      <w:r>
        <w:rPr>
          <w:rFonts w:eastAsia="Times New Roman" w:cstheme="minorHAnsi"/>
          <w:sz w:val="28"/>
          <w:szCs w:val="28"/>
        </w:rPr>
        <w:t>ova</w:t>
      </w:r>
      <w:proofErr w:type="spellEnd"/>
      <w:r>
        <w:rPr>
          <w:rFonts w:eastAsia="Times New Roman" w:cstheme="minorHAnsi"/>
          <w:sz w:val="28"/>
          <w:szCs w:val="28"/>
        </w:rPr>
        <w:t xml:space="preserve">. Nel 46 Cesare celebrò 4 trionfi (Galli, Tolomeo XIII, </w:t>
      </w:r>
      <w:proofErr w:type="spellStart"/>
      <w:r>
        <w:rPr>
          <w:rFonts w:eastAsia="Times New Roman" w:cstheme="minorHAnsi"/>
          <w:sz w:val="28"/>
          <w:szCs w:val="28"/>
        </w:rPr>
        <w:t>Farnace</w:t>
      </w:r>
      <w:proofErr w:type="spellEnd"/>
      <w:r>
        <w:rPr>
          <w:rFonts w:eastAsia="Times New Roman" w:cstheme="minorHAnsi"/>
          <w:sz w:val="28"/>
          <w:szCs w:val="28"/>
        </w:rPr>
        <w:t xml:space="preserve">, Giuba), non sui connazionali. Nel 45 a </w:t>
      </w:r>
      <w:proofErr w:type="spellStart"/>
      <w:r>
        <w:rPr>
          <w:rFonts w:eastAsia="Times New Roman" w:cstheme="minorHAnsi"/>
          <w:sz w:val="28"/>
          <w:szCs w:val="28"/>
        </w:rPr>
        <w:t>Munda</w:t>
      </w:r>
      <w:proofErr w:type="spellEnd"/>
      <w:r>
        <w:rPr>
          <w:rFonts w:eastAsia="Times New Roman" w:cstheme="minorHAnsi"/>
          <w:sz w:val="28"/>
          <w:szCs w:val="28"/>
        </w:rPr>
        <w:t xml:space="preserve"> distrugge le clientele di </w:t>
      </w:r>
      <w:proofErr w:type="spellStart"/>
      <w:r>
        <w:rPr>
          <w:rFonts w:eastAsia="Times New Roman" w:cstheme="minorHAnsi"/>
          <w:sz w:val="28"/>
          <w:szCs w:val="28"/>
        </w:rPr>
        <w:t>Pompeo</w:t>
      </w:r>
      <w:proofErr w:type="spellEnd"/>
      <w:r>
        <w:rPr>
          <w:rFonts w:eastAsia="Times New Roman" w:cstheme="minorHAnsi"/>
          <w:sz w:val="28"/>
          <w:szCs w:val="28"/>
        </w:rPr>
        <w:t xml:space="preserve"> in Spagna e uccide </w:t>
      </w:r>
      <w:proofErr w:type="spellStart"/>
      <w:r>
        <w:rPr>
          <w:rFonts w:eastAsia="Times New Roman" w:cstheme="minorHAnsi"/>
          <w:sz w:val="28"/>
          <w:szCs w:val="28"/>
        </w:rPr>
        <w:t>Gneo</w:t>
      </w:r>
      <w:proofErr w:type="spellEnd"/>
      <w:r>
        <w:rPr>
          <w:rFonts w:eastAsia="Times New Roman" w:cstheme="minorHAnsi"/>
          <w:sz w:val="28"/>
          <w:szCs w:val="28"/>
        </w:rPr>
        <w:t xml:space="preserve"> </w:t>
      </w:r>
      <w:proofErr w:type="spellStart"/>
      <w:r>
        <w:rPr>
          <w:rFonts w:eastAsia="Times New Roman" w:cstheme="minorHAnsi"/>
          <w:sz w:val="28"/>
          <w:szCs w:val="28"/>
        </w:rPr>
        <w:t>Pompeo</w:t>
      </w:r>
      <w:proofErr w:type="spellEnd"/>
      <w:r>
        <w:rPr>
          <w:rFonts w:eastAsia="Times New Roman" w:cstheme="minorHAnsi"/>
          <w:sz w:val="28"/>
          <w:szCs w:val="28"/>
        </w:rPr>
        <w:t xml:space="preserve">, sopravvive nella Citeriore Sesto </w:t>
      </w:r>
      <w:proofErr w:type="spellStart"/>
      <w:r>
        <w:rPr>
          <w:rFonts w:eastAsia="Times New Roman" w:cstheme="minorHAnsi"/>
          <w:sz w:val="28"/>
          <w:szCs w:val="28"/>
        </w:rPr>
        <w:t>Pompeo</w:t>
      </w:r>
      <w:proofErr w:type="spellEnd"/>
      <w:r w:rsidR="00733D52">
        <w:rPr>
          <w:rFonts w:eastAsia="Times New Roman" w:cstheme="minorHAnsi"/>
          <w:sz w:val="28"/>
          <w:szCs w:val="28"/>
        </w:rPr>
        <w:t>. Cesare si preparava alla campagna contro i parti e far dimenticare le guerre civili.</w:t>
      </w:r>
    </w:p>
    <w:p w:rsidR="00D51F3A" w:rsidRDefault="00D51F3A" w:rsidP="00D51F3A">
      <w:pPr>
        <w:rPr>
          <w:rFonts w:eastAsia="Times New Roman" w:cstheme="minorHAnsi"/>
          <w:sz w:val="28"/>
          <w:szCs w:val="28"/>
        </w:rPr>
      </w:pPr>
      <w:r>
        <w:rPr>
          <w:noProof/>
        </w:rPr>
        <w:drawing>
          <wp:inline distT="0" distB="0" distL="0" distR="0">
            <wp:extent cx="6037365" cy="3573681"/>
            <wp:effectExtent l="19050" t="0" r="1485" b="0"/>
            <wp:docPr id="91" name="Immagine 91" descr="https://upload.wikimedia.org/wikipedia/commons/thumb/0/08/Caesar_campaigns_from_Rome_to_Munda-fr.svg/1024px-Caesar_campaigns_from_Rome_to_Munda-fr.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upload.wikimedia.org/wikipedia/commons/thumb/0/08/Caesar_campaigns_from_Rome_to_Munda-fr.svg/1024px-Caesar_campaigns_from_Rome_to_Munda-fr.svg.png"/>
                    <pic:cNvPicPr>
                      <a:picLocks noChangeAspect="1" noChangeArrowheads="1"/>
                    </pic:cNvPicPr>
                  </pic:nvPicPr>
                  <pic:blipFill>
                    <a:blip r:embed="rId36"/>
                    <a:srcRect/>
                    <a:stretch>
                      <a:fillRect/>
                    </a:stretch>
                  </pic:blipFill>
                  <pic:spPr bwMode="auto">
                    <a:xfrm>
                      <a:off x="0" y="0"/>
                      <a:ext cx="6038796" cy="3574528"/>
                    </a:xfrm>
                    <a:prstGeom prst="rect">
                      <a:avLst/>
                    </a:prstGeom>
                    <a:noFill/>
                    <a:ln w="9525">
                      <a:noFill/>
                      <a:miter lim="800000"/>
                      <a:headEnd/>
                      <a:tailEnd/>
                    </a:ln>
                  </pic:spPr>
                </pic:pic>
              </a:graphicData>
            </a:graphic>
          </wp:inline>
        </w:drawing>
      </w:r>
    </w:p>
    <w:p w:rsidR="00733D52" w:rsidRDefault="00733D52" w:rsidP="00D51F3A">
      <w:pPr>
        <w:rPr>
          <w:rFonts w:eastAsia="Times New Roman" w:cstheme="minorHAnsi"/>
          <w:b/>
          <w:color w:val="FF0000"/>
          <w:sz w:val="28"/>
          <w:szCs w:val="28"/>
        </w:rPr>
      </w:pPr>
      <w:r>
        <w:rPr>
          <w:rFonts w:eastAsia="Times New Roman" w:cstheme="minorHAnsi"/>
          <w:b/>
          <w:color w:val="FF0000"/>
          <w:sz w:val="28"/>
          <w:szCs w:val="28"/>
        </w:rPr>
        <w:lastRenderedPageBreak/>
        <w:t>La dittatura</w:t>
      </w:r>
    </w:p>
    <w:p w:rsidR="00733D52" w:rsidRDefault="00733D52" w:rsidP="00D51F3A">
      <w:pPr>
        <w:rPr>
          <w:rFonts w:eastAsia="Times New Roman" w:cstheme="minorHAnsi"/>
          <w:sz w:val="28"/>
          <w:szCs w:val="28"/>
        </w:rPr>
      </w:pPr>
      <w:r>
        <w:rPr>
          <w:rFonts w:eastAsia="Times New Roman" w:cstheme="minorHAnsi"/>
          <w:sz w:val="28"/>
          <w:szCs w:val="28"/>
        </w:rPr>
        <w:t xml:space="preserve">49 al 44 Cesare fu console. 5 volte dittatore, poi a vita. Il </w:t>
      </w:r>
      <w:proofErr w:type="spellStart"/>
      <w:r>
        <w:rPr>
          <w:rFonts w:eastAsia="Times New Roman" w:cstheme="minorHAnsi"/>
          <w:sz w:val="28"/>
          <w:szCs w:val="28"/>
        </w:rPr>
        <w:t>magister</w:t>
      </w:r>
      <w:proofErr w:type="spellEnd"/>
      <w:r>
        <w:rPr>
          <w:rFonts w:eastAsia="Times New Roman" w:cstheme="minorHAnsi"/>
          <w:sz w:val="28"/>
          <w:szCs w:val="28"/>
        </w:rPr>
        <w:t xml:space="preserve"> </w:t>
      </w:r>
      <w:proofErr w:type="spellStart"/>
      <w:r>
        <w:rPr>
          <w:rFonts w:eastAsia="Times New Roman" w:cstheme="minorHAnsi"/>
          <w:sz w:val="28"/>
          <w:szCs w:val="28"/>
        </w:rPr>
        <w:t>equitum</w:t>
      </w:r>
      <w:proofErr w:type="spellEnd"/>
      <w:r>
        <w:rPr>
          <w:rFonts w:eastAsia="Times New Roman" w:cstheme="minorHAnsi"/>
          <w:sz w:val="28"/>
          <w:szCs w:val="28"/>
        </w:rPr>
        <w:t xml:space="preserve"> (carica ora molto rilevante) toccò a Marco Antonio e a Marco Emilio Lepido</w:t>
      </w:r>
      <w:r w:rsidR="00F67997">
        <w:rPr>
          <w:rFonts w:eastAsia="Times New Roman" w:cstheme="minorHAnsi"/>
          <w:sz w:val="28"/>
          <w:szCs w:val="28"/>
        </w:rPr>
        <w:t>. Cesare svolse un’attività legislativa in tutti i campi:</w:t>
      </w:r>
    </w:p>
    <w:tbl>
      <w:tblPr>
        <w:tblStyle w:val="Grigliatabella"/>
        <w:tblW w:w="0" w:type="auto"/>
        <w:tblLook w:val="04A0"/>
      </w:tblPr>
      <w:tblGrid>
        <w:gridCol w:w="7490"/>
      </w:tblGrid>
      <w:tr w:rsidR="00F67997" w:rsidTr="00EA4F40">
        <w:tc>
          <w:tcPr>
            <w:tcW w:w="7490" w:type="dxa"/>
          </w:tcPr>
          <w:p w:rsidR="00F67997" w:rsidRPr="00175B28" w:rsidRDefault="00F67997" w:rsidP="00F67997">
            <w:pPr>
              <w:rPr>
                <w:rFonts w:eastAsia="Times New Roman" w:cstheme="minorHAnsi"/>
                <w:b/>
                <w:sz w:val="28"/>
                <w:szCs w:val="28"/>
                <w:u w:val="single"/>
              </w:rPr>
            </w:pPr>
            <w:r>
              <w:rPr>
                <w:rFonts w:eastAsia="Times New Roman" w:cstheme="minorHAnsi"/>
                <w:sz w:val="28"/>
                <w:szCs w:val="28"/>
              </w:rPr>
              <w:t xml:space="preserve">a)Cesare fronteggiò la crisi di liquidità sia dei privati che dello stato. Cesare </w:t>
            </w:r>
            <w:r w:rsidRPr="00175B28">
              <w:rPr>
                <w:rFonts w:eastAsia="Times New Roman" w:cstheme="minorHAnsi"/>
                <w:b/>
                <w:sz w:val="28"/>
                <w:szCs w:val="28"/>
                <w:u w:val="single"/>
              </w:rPr>
              <w:t>ripristinò i dazi commerciali in Italia (aboliti dal 60) e ridusse il numero dei beneficiari da 320.000 a 150.000 per la legge frumentaria</w:t>
            </w:r>
            <w:r>
              <w:rPr>
                <w:rFonts w:eastAsia="Times New Roman" w:cstheme="minorHAnsi"/>
                <w:sz w:val="28"/>
                <w:szCs w:val="28"/>
              </w:rPr>
              <w:t xml:space="preserve">. Cesare impose la restituzione dei beni, valutati secondo il prezzo anteriore alla guerra civile. Non era la restituzione dei debiti in totale. La proposta delle </w:t>
            </w:r>
            <w:proofErr w:type="spellStart"/>
            <w:r>
              <w:rPr>
                <w:rFonts w:eastAsia="Times New Roman" w:cstheme="minorHAnsi"/>
                <w:sz w:val="28"/>
                <w:szCs w:val="28"/>
              </w:rPr>
              <w:t>tabulae</w:t>
            </w:r>
            <w:proofErr w:type="spellEnd"/>
            <w:r>
              <w:rPr>
                <w:rFonts w:eastAsia="Times New Roman" w:cstheme="minorHAnsi"/>
                <w:sz w:val="28"/>
                <w:szCs w:val="28"/>
              </w:rPr>
              <w:t xml:space="preserve"> nove fu proposta dal pretore Marco Celio </w:t>
            </w:r>
            <w:proofErr w:type="spellStart"/>
            <w:r>
              <w:rPr>
                <w:rFonts w:eastAsia="Times New Roman" w:cstheme="minorHAnsi"/>
                <w:sz w:val="28"/>
                <w:szCs w:val="28"/>
              </w:rPr>
              <w:t>Rufo</w:t>
            </w:r>
            <w:proofErr w:type="spellEnd"/>
            <w:r>
              <w:rPr>
                <w:rFonts w:eastAsia="Times New Roman" w:cstheme="minorHAnsi"/>
                <w:sz w:val="28"/>
                <w:szCs w:val="28"/>
              </w:rPr>
              <w:t xml:space="preserve">, ma la sua iniziativa fu bloccato. Celio </w:t>
            </w:r>
            <w:proofErr w:type="spellStart"/>
            <w:r>
              <w:rPr>
                <w:rFonts w:eastAsia="Times New Roman" w:cstheme="minorHAnsi"/>
                <w:sz w:val="28"/>
                <w:szCs w:val="28"/>
              </w:rPr>
              <w:t>Rufo</w:t>
            </w:r>
            <w:proofErr w:type="spellEnd"/>
            <w:r>
              <w:rPr>
                <w:rFonts w:eastAsia="Times New Roman" w:cstheme="minorHAnsi"/>
                <w:sz w:val="28"/>
                <w:szCs w:val="28"/>
              </w:rPr>
              <w:t xml:space="preserve"> si unì all’esule </w:t>
            </w:r>
            <w:proofErr w:type="spellStart"/>
            <w:r>
              <w:rPr>
                <w:rFonts w:eastAsia="Times New Roman" w:cstheme="minorHAnsi"/>
                <w:sz w:val="28"/>
                <w:szCs w:val="28"/>
              </w:rPr>
              <w:t>Milone</w:t>
            </w:r>
            <w:proofErr w:type="spellEnd"/>
            <w:r w:rsidR="00175B28">
              <w:rPr>
                <w:rFonts w:eastAsia="Times New Roman" w:cstheme="minorHAnsi"/>
                <w:sz w:val="28"/>
                <w:szCs w:val="28"/>
              </w:rPr>
              <w:t>, i due provano a sollevare il M</w:t>
            </w:r>
            <w:r>
              <w:rPr>
                <w:rFonts w:eastAsia="Times New Roman" w:cstheme="minorHAnsi"/>
                <w:sz w:val="28"/>
                <w:szCs w:val="28"/>
              </w:rPr>
              <w:t>ezzogiorno</w:t>
            </w:r>
            <w:r w:rsidR="00175B28">
              <w:rPr>
                <w:rFonts w:eastAsia="Times New Roman" w:cstheme="minorHAnsi"/>
                <w:sz w:val="28"/>
                <w:szCs w:val="28"/>
              </w:rPr>
              <w:t xml:space="preserve">, ma la rivolta fu sedata. 47 ripresa della politica di Celio da parte del tribuno Publio Cornelio </w:t>
            </w:r>
            <w:proofErr w:type="spellStart"/>
            <w:r w:rsidR="00175B28">
              <w:rPr>
                <w:rFonts w:eastAsia="Times New Roman" w:cstheme="minorHAnsi"/>
                <w:sz w:val="28"/>
                <w:szCs w:val="28"/>
              </w:rPr>
              <w:t>Dolabella</w:t>
            </w:r>
            <w:proofErr w:type="spellEnd"/>
            <w:r w:rsidR="00175B28">
              <w:rPr>
                <w:rFonts w:eastAsia="Times New Roman" w:cstheme="minorHAnsi"/>
                <w:sz w:val="28"/>
                <w:szCs w:val="28"/>
              </w:rPr>
              <w:t xml:space="preserve">, vi fu uno spargimento di sangue da parte di Marco Antonio ma Cesare lo riproverò. </w:t>
            </w:r>
            <w:r w:rsidR="00175B28">
              <w:rPr>
                <w:rFonts w:eastAsia="Times New Roman" w:cstheme="minorHAnsi"/>
                <w:b/>
                <w:sz w:val="28"/>
                <w:szCs w:val="28"/>
                <w:u w:val="single"/>
              </w:rPr>
              <w:t>Per i privati Cesare esonerò a tutti i debitori due anni di interessi, l’arretrato di un anno di affitto fu cancellato (fino a 2000 sesterzi a Roma e 500 sesterzi in Italia). Cesare sciolse anche i collegi professionali</w:t>
            </w:r>
          </w:p>
        </w:tc>
      </w:tr>
      <w:tr w:rsidR="00F67997" w:rsidTr="00EA4F40">
        <w:tc>
          <w:tcPr>
            <w:tcW w:w="7490" w:type="dxa"/>
          </w:tcPr>
          <w:p w:rsidR="00F67997" w:rsidRPr="00175B28" w:rsidRDefault="00175B28" w:rsidP="00D51F3A">
            <w:pPr>
              <w:rPr>
                <w:rFonts w:eastAsia="Times New Roman" w:cstheme="minorHAnsi"/>
                <w:sz w:val="28"/>
                <w:szCs w:val="28"/>
              </w:rPr>
            </w:pPr>
            <w:r>
              <w:rPr>
                <w:rFonts w:eastAsia="Times New Roman" w:cstheme="minorHAnsi"/>
                <w:sz w:val="28"/>
                <w:szCs w:val="28"/>
              </w:rPr>
              <w:t xml:space="preserve">b)Cesare fondò nuove colonie (dedotti 80.000 capifamiglia). Risolse il problema della plebe urbano con il </w:t>
            </w:r>
            <w:r w:rsidRPr="00175B28">
              <w:rPr>
                <w:rFonts w:eastAsia="Times New Roman" w:cstheme="minorHAnsi"/>
                <w:b/>
                <w:sz w:val="28"/>
                <w:szCs w:val="28"/>
                <w:u w:val="single"/>
              </w:rPr>
              <w:t xml:space="preserve">risorgere delle colonie di </w:t>
            </w:r>
            <w:proofErr w:type="spellStart"/>
            <w:r w:rsidRPr="00175B28">
              <w:rPr>
                <w:rFonts w:eastAsia="Times New Roman" w:cstheme="minorHAnsi"/>
                <w:b/>
                <w:sz w:val="28"/>
                <w:szCs w:val="28"/>
                <w:u w:val="single"/>
              </w:rPr>
              <w:t>Cartagine</w:t>
            </w:r>
            <w:proofErr w:type="spellEnd"/>
            <w:r w:rsidRPr="00175B28">
              <w:rPr>
                <w:rFonts w:eastAsia="Times New Roman" w:cstheme="minorHAnsi"/>
                <w:b/>
                <w:sz w:val="28"/>
                <w:szCs w:val="28"/>
                <w:u w:val="single"/>
              </w:rPr>
              <w:t xml:space="preserve"> e Corinto</w:t>
            </w:r>
            <w:r>
              <w:rPr>
                <w:rFonts w:eastAsia="Times New Roman" w:cstheme="minorHAnsi"/>
                <w:sz w:val="28"/>
                <w:szCs w:val="28"/>
              </w:rPr>
              <w:t xml:space="preserve">, inoltre, </w:t>
            </w:r>
            <w:r w:rsidRPr="00175B28">
              <w:rPr>
                <w:rFonts w:eastAsia="Times New Roman" w:cstheme="minorHAnsi"/>
                <w:b/>
                <w:sz w:val="28"/>
                <w:szCs w:val="28"/>
                <w:u w:val="single"/>
              </w:rPr>
              <w:t>fondò colonie in Gallia</w:t>
            </w:r>
            <w:r>
              <w:rPr>
                <w:rFonts w:eastAsia="Times New Roman" w:cstheme="minorHAnsi"/>
                <w:sz w:val="28"/>
                <w:szCs w:val="28"/>
              </w:rPr>
              <w:t xml:space="preserve"> (per rinforzare le proprie clientele in Gallia</w:t>
            </w:r>
            <w:r w:rsidRPr="00175B28">
              <w:rPr>
                <w:rFonts w:eastAsia="Times New Roman" w:cstheme="minorHAnsi"/>
                <w:b/>
                <w:sz w:val="28"/>
                <w:szCs w:val="28"/>
                <w:u w:val="single"/>
              </w:rPr>
              <w:t>) e in Spagna</w:t>
            </w:r>
            <w:r>
              <w:rPr>
                <w:rFonts w:eastAsia="Times New Roman" w:cstheme="minorHAnsi"/>
                <w:sz w:val="28"/>
                <w:szCs w:val="28"/>
              </w:rPr>
              <w:t xml:space="preserve"> (per contrastare le clientele di </w:t>
            </w:r>
            <w:proofErr w:type="spellStart"/>
            <w:r>
              <w:rPr>
                <w:rFonts w:eastAsia="Times New Roman" w:cstheme="minorHAnsi"/>
                <w:sz w:val="28"/>
                <w:szCs w:val="28"/>
              </w:rPr>
              <w:t>Pompeo</w:t>
            </w:r>
            <w:proofErr w:type="spellEnd"/>
            <w:r>
              <w:rPr>
                <w:rFonts w:eastAsia="Times New Roman" w:cstheme="minorHAnsi"/>
                <w:sz w:val="28"/>
                <w:szCs w:val="28"/>
              </w:rPr>
              <w:t>)</w:t>
            </w:r>
          </w:p>
        </w:tc>
      </w:tr>
      <w:tr w:rsidR="00F67997" w:rsidTr="00EA4F40">
        <w:tc>
          <w:tcPr>
            <w:tcW w:w="7490" w:type="dxa"/>
          </w:tcPr>
          <w:p w:rsidR="00F67997" w:rsidRPr="00A677C0" w:rsidRDefault="00A677C0" w:rsidP="00D51F3A">
            <w:pPr>
              <w:rPr>
                <w:rFonts w:eastAsia="Times New Roman" w:cstheme="minorHAnsi"/>
                <w:sz w:val="28"/>
                <w:szCs w:val="28"/>
              </w:rPr>
            </w:pPr>
            <w:r>
              <w:rPr>
                <w:rFonts w:eastAsia="Times New Roman" w:cstheme="minorHAnsi"/>
                <w:sz w:val="28"/>
                <w:szCs w:val="28"/>
              </w:rPr>
              <w:t xml:space="preserve">c)Cesare ampliò la riforma politica e le strutture dello Stato: </w:t>
            </w:r>
            <w:r w:rsidRPr="00A677C0">
              <w:rPr>
                <w:rFonts w:eastAsia="Times New Roman" w:cstheme="minorHAnsi"/>
                <w:b/>
                <w:sz w:val="28"/>
                <w:szCs w:val="28"/>
                <w:u w:val="single"/>
              </w:rPr>
              <w:t>Silla aveva portato i Senatori da 300 a 600, Cesare da 600 a 900</w:t>
            </w:r>
            <w:r>
              <w:rPr>
                <w:rFonts w:eastAsia="Times New Roman" w:cstheme="minorHAnsi"/>
                <w:b/>
                <w:sz w:val="28"/>
                <w:szCs w:val="28"/>
                <w:u w:val="single"/>
              </w:rPr>
              <w:t>.</w:t>
            </w:r>
            <w:r>
              <w:rPr>
                <w:rFonts w:eastAsia="Times New Roman" w:cstheme="minorHAnsi"/>
                <w:sz w:val="28"/>
                <w:szCs w:val="28"/>
              </w:rPr>
              <w:t xml:space="preserve"> Cesare consentì ai proscritti di Silla il ritorno alle magistrature. Cesare ammise anche alle magistrature gli equestri e le aristocrazie municipali (il loro numero fu notevole). 59 cittadinanza romana ai Cisalpini. </w:t>
            </w:r>
            <w:r>
              <w:rPr>
                <w:rFonts w:eastAsia="Times New Roman" w:cstheme="minorHAnsi"/>
                <w:b/>
                <w:sz w:val="28"/>
                <w:szCs w:val="28"/>
                <w:u w:val="single"/>
              </w:rPr>
              <w:t xml:space="preserve">Italia continentale dalle Alpi allo stretto di Messina era romana giuridicamente e culturalmente. Alcuni seggi furono concessi ad alcuni capi delle </w:t>
            </w:r>
            <w:proofErr w:type="spellStart"/>
            <w:r>
              <w:rPr>
                <w:rFonts w:eastAsia="Times New Roman" w:cstheme="minorHAnsi"/>
                <w:b/>
                <w:sz w:val="28"/>
                <w:szCs w:val="28"/>
                <w:u w:val="single"/>
              </w:rPr>
              <w:t>civitates</w:t>
            </w:r>
            <w:proofErr w:type="spellEnd"/>
            <w:r>
              <w:rPr>
                <w:rFonts w:eastAsia="Times New Roman" w:cstheme="minorHAnsi"/>
                <w:b/>
                <w:sz w:val="28"/>
                <w:szCs w:val="28"/>
                <w:u w:val="single"/>
              </w:rPr>
              <w:t xml:space="preserve"> celtiche (clienti di Cesare, essi erano semibarbari). Era il preludio al processo di integrazione e romanizzazione della Gallia, molto fruttuoso durante l’epoca imperiale.</w:t>
            </w:r>
            <w:r>
              <w:rPr>
                <w:rFonts w:eastAsia="Times New Roman" w:cstheme="minorHAnsi"/>
                <w:sz w:val="28"/>
                <w:szCs w:val="28"/>
              </w:rPr>
              <w:t xml:space="preserve"> Per l’afflusso di ex magistrati Silla portò il numero dei questori a 20, Cesare a 40</w:t>
            </w:r>
          </w:p>
        </w:tc>
      </w:tr>
      <w:tr w:rsidR="00F67997" w:rsidTr="00EA4F40">
        <w:tc>
          <w:tcPr>
            <w:tcW w:w="7490" w:type="dxa"/>
          </w:tcPr>
          <w:p w:rsidR="00F67997" w:rsidRPr="009E377D" w:rsidRDefault="00A677C0" w:rsidP="00D51F3A">
            <w:pPr>
              <w:rPr>
                <w:rFonts w:eastAsia="Times New Roman" w:cstheme="minorHAnsi"/>
                <w:b/>
                <w:sz w:val="28"/>
                <w:szCs w:val="28"/>
                <w:u w:val="single"/>
              </w:rPr>
            </w:pPr>
            <w:r>
              <w:rPr>
                <w:rFonts w:eastAsia="Times New Roman" w:cstheme="minorHAnsi"/>
                <w:sz w:val="28"/>
                <w:szCs w:val="28"/>
              </w:rPr>
              <w:t xml:space="preserve">d)Senato rimase l’unico depositario del governo e dell’amministrazione. Cesare eliminò dalle </w:t>
            </w:r>
            <w:proofErr w:type="spellStart"/>
            <w:r>
              <w:rPr>
                <w:rFonts w:eastAsia="Times New Roman" w:cstheme="minorHAnsi"/>
                <w:sz w:val="28"/>
                <w:szCs w:val="28"/>
              </w:rPr>
              <w:t>quaestiones</w:t>
            </w:r>
            <w:proofErr w:type="spellEnd"/>
            <w:r>
              <w:rPr>
                <w:rFonts w:eastAsia="Times New Roman" w:cstheme="minorHAnsi"/>
                <w:sz w:val="28"/>
                <w:szCs w:val="28"/>
              </w:rPr>
              <w:t xml:space="preserve"> la </w:t>
            </w:r>
            <w:r>
              <w:rPr>
                <w:rFonts w:eastAsia="Times New Roman" w:cstheme="minorHAnsi"/>
                <w:sz w:val="28"/>
                <w:szCs w:val="28"/>
              </w:rPr>
              <w:lastRenderedPageBreak/>
              <w:t xml:space="preserve">categoria dei tribuni </w:t>
            </w:r>
            <w:proofErr w:type="spellStart"/>
            <w:r>
              <w:rPr>
                <w:rFonts w:eastAsia="Times New Roman" w:cstheme="minorHAnsi"/>
                <w:sz w:val="28"/>
                <w:szCs w:val="28"/>
              </w:rPr>
              <w:t>aerarii</w:t>
            </w:r>
            <w:proofErr w:type="spellEnd"/>
            <w:r>
              <w:rPr>
                <w:rFonts w:eastAsia="Times New Roman" w:cstheme="minorHAnsi"/>
                <w:sz w:val="28"/>
                <w:szCs w:val="28"/>
              </w:rPr>
              <w:t xml:space="preserve"> (iscrisse all’albo sia senatori sia cavalieri)</w:t>
            </w:r>
            <w:r w:rsidR="009E377D">
              <w:rPr>
                <w:rFonts w:eastAsia="Times New Roman" w:cstheme="minorHAnsi"/>
                <w:sz w:val="28"/>
                <w:szCs w:val="28"/>
              </w:rPr>
              <w:t xml:space="preserve">. </w:t>
            </w:r>
            <w:r w:rsidR="009E377D">
              <w:rPr>
                <w:rFonts w:eastAsia="Times New Roman" w:cstheme="minorHAnsi"/>
                <w:b/>
                <w:sz w:val="28"/>
                <w:szCs w:val="28"/>
                <w:u w:val="single"/>
              </w:rPr>
              <w:t xml:space="preserve">All’interno delle magistrature il privilegio è mantenuto dalla </w:t>
            </w:r>
            <w:proofErr w:type="spellStart"/>
            <w:r w:rsidR="009E377D">
              <w:rPr>
                <w:rFonts w:eastAsia="Times New Roman" w:cstheme="minorHAnsi"/>
                <w:b/>
                <w:sz w:val="28"/>
                <w:szCs w:val="28"/>
                <w:u w:val="single"/>
              </w:rPr>
              <w:t>nobilitas</w:t>
            </w:r>
            <w:proofErr w:type="spellEnd"/>
            <w:r w:rsidR="009E377D">
              <w:rPr>
                <w:rFonts w:eastAsia="Times New Roman" w:cstheme="minorHAnsi"/>
                <w:b/>
                <w:sz w:val="28"/>
                <w:szCs w:val="28"/>
                <w:u w:val="single"/>
              </w:rPr>
              <w:t xml:space="preserve">, soprattutto dal patriziato. La tradizionale struttura gerarchica dello Stato persisteva e durava. Molte genti patrizi erano scomparse dopo le guerre civili ma Cesare le reintegrò grazie ad alcune genti plebee (fra cui Ottaviano Augusto). I Patrizi conservavano i privilegi religiosi (fra cui il </w:t>
            </w:r>
            <w:proofErr w:type="spellStart"/>
            <w:r w:rsidR="009E377D">
              <w:rPr>
                <w:rFonts w:eastAsia="Times New Roman" w:cstheme="minorHAnsi"/>
                <w:b/>
                <w:sz w:val="28"/>
                <w:szCs w:val="28"/>
                <w:u w:val="single"/>
              </w:rPr>
              <w:t>rex</w:t>
            </w:r>
            <w:proofErr w:type="spellEnd"/>
            <w:r w:rsidR="009E377D">
              <w:rPr>
                <w:rFonts w:eastAsia="Times New Roman" w:cstheme="minorHAnsi"/>
                <w:b/>
                <w:sz w:val="28"/>
                <w:szCs w:val="28"/>
                <w:u w:val="single"/>
              </w:rPr>
              <w:t xml:space="preserve"> sacro rum, vari culti, collegio dei Salii). In età imperiale fu privilegiato il percorso politico dei senatori e dei patrizi (in modo abbreviato)</w:t>
            </w:r>
          </w:p>
        </w:tc>
      </w:tr>
      <w:tr w:rsidR="00F67997" w:rsidTr="00EA4F40">
        <w:tc>
          <w:tcPr>
            <w:tcW w:w="7490" w:type="dxa"/>
          </w:tcPr>
          <w:p w:rsidR="00F67997" w:rsidRDefault="009E377D" w:rsidP="00D51F3A">
            <w:pPr>
              <w:rPr>
                <w:rFonts w:eastAsia="Times New Roman" w:cstheme="minorHAnsi"/>
                <w:sz w:val="28"/>
                <w:szCs w:val="28"/>
              </w:rPr>
            </w:pPr>
            <w:r>
              <w:rPr>
                <w:rFonts w:eastAsia="Times New Roman" w:cstheme="minorHAnsi"/>
                <w:sz w:val="28"/>
                <w:szCs w:val="28"/>
              </w:rPr>
              <w:lastRenderedPageBreak/>
              <w:t>e)Province sono 17 (anche Gallia Transalpina e Africa Nova). Aumentò i pretori da 8 a 16.</w:t>
            </w:r>
          </w:p>
        </w:tc>
      </w:tr>
      <w:tr w:rsidR="00F67997" w:rsidTr="00EA4F40">
        <w:tc>
          <w:tcPr>
            <w:tcW w:w="7490" w:type="dxa"/>
          </w:tcPr>
          <w:p w:rsidR="00F67997" w:rsidRDefault="009E377D" w:rsidP="00D51F3A">
            <w:pPr>
              <w:rPr>
                <w:rFonts w:eastAsia="Times New Roman" w:cstheme="minorHAnsi"/>
                <w:sz w:val="28"/>
                <w:szCs w:val="28"/>
              </w:rPr>
            </w:pPr>
            <w:r>
              <w:rPr>
                <w:rFonts w:eastAsia="Times New Roman" w:cstheme="minorHAnsi"/>
                <w:sz w:val="28"/>
                <w:szCs w:val="28"/>
              </w:rPr>
              <w:t>f)Riforma del calendario cesariano. Il calendario romano contava 355 giorni (immissione di mesi intercalari), ma il sistema permetteva abusi e difficoltà inestricabili (poteva prolunga</w:t>
            </w:r>
            <w:r w:rsidR="00EA4F40">
              <w:rPr>
                <w:rFonts w:eastAsia="Times New Roman" w:cstheme="minorHAnsi"/>
                <w:sz w:val="28"/>
                <w:szCs w:val="28"/>
              </w:rPr>
              <w:t>rsi cariche, invalidare contratti oppure distorti collegi religiosi). Nel 46 Calendario era in anticipo di 90 giorni. Cesare aggiunse fra Febbraio e marzo un mese intercalare di 23 giorni e altri due mesi (67 giorni) fra novembre e dicembre. Fissò la durata dell’ano a 365 giorni con un anno bisestile ogni quattro (solo nel 1582 fu adottato il calendario gregoriano)</w:t>
            </w:r>
          </w:p>
        </w:tc>
      </w:tr>
    </w:tbl>
    <w:p w:rsidR="00EA4F40" w:rsidRDefault="00EA4F40" w:rsidP="00D51F3A">
      <w:pPr>
        <w:rPr>
          <w:b/>
          <w:noProof/>
          <w:color w:val="FF0000"/>
          <w:sz w:val="28"/>
        </w:rPr>
      </w:pPr>
      <w:r>
        <w:rPr>
          <w:b/>
          <w:noProof/>
          <w:color w:val="FF0000"/>
          <w:sz w:val="28"/>
        </w:rPr>
        <w:t>Le Idi di Marzo</w:t>
      </w:r>
    </w:p>
    <w:p w:rsidR="00EA4F40" w:rsidRDefault="00EA4F40" w:rsidP="00D51F3A">
      <w:pPr>
        <w:rPr>
          <w:noProof/>
          <w:sz w:val="28"/>
        </w:rPr>
      </w:pPr>
      <w:r>
        <w:rPr>
          <w:noProof/>
          <w:sz w:val="28"/>
        </w:rPr>
        <w:t>Cesare commmise molti illeciti durante le sue campagne e irregolarità costituzionali (come già Mario, Cinna, Silla, Pompeo), giustificate parzialmente dallo “stato di eccezione”. Cesare si presentava dittatore in qualità di paladino della Libertas e della costituzione di un opposizione (si ricordi il contrasto sulla morte di Catone l’Uticense, Cicerone lo lodava e Cesare lo criticò in uno scirtto polemico Anticato. Molti della nobilitas parteciparono al governo di Cesare, Cicerone si tenne in dispate e intuisce i suoi piani e ringrazia pubblicamente Cesare per la sua Clementia. Cesare assunse la carica di dittatura a vita</w:t>
      </w:r>
      <w:r w:rsidR="00652B7A">
        <w:rPr>
          <w:noProof/>
          <w:sz w:val="28"/>
        </w:rPr>
        <w:t>. Si fece attribuire le prerogative dei tribuni la sacrosanctitas, l’inviolabilità e l’intercessio come campione della plebe. Aveva forte voce in capitolo nel consigliare i consoli, coniava monete con la sua effige sullo stile dei sovrani ellenistici e modificò il mese quintilis in Iulius (Luglio) ed elevò un tempio alla Clemmentia Caesaris.</w:t>
      </w:r>
    </w:p>
    <w:p w:rsidR="00652B7A" w:rsidRDefault="00652B7A" w:rsidP="00D51F3A">
      <w:pPr>
        <w:rPr>
          <w:noProof/>
          <w:sz w:val="28"/>
        </w:rPr>
      </w:pPr>
      <w:r>
        <w:rPr>
          <w:noProof/>
          <w:sz w:val="28"/>
        </w:rPr>
        <w:t>15 febbrario del 44 durante le festa dei Lupercali, Antonoi propose di incoronare Cesare per 2 volte, il dittatore rifiutò e il popolo fu entusiasta.</w:t>
      </w:r>
    </w:p>
    <w:p w:rsidR="00652B7A" w:rsidRDefault="00652B7A" w:rsidP="00D51F3A">
      <w:pPr>
        <w:rPr>
          <w:noProof/>
          <w:sz w:val="28"/>
        </w:rPr>
      </w:pPr>
      <w:r>
        <w:rPr>
          <w:noProof/>
        </w:rPr>
        <w:lastRenderedPageBreak/>
        <w:drawing>
          <wp:inline distT="0" distB="0" distL="0" distR="0">
            <wp:extent cx="5958670" cy="8946356"/>
            <wp:effectExtent l="19050" t="0" r="3980" b="0"/>
            <wp:docPr id="99" name="Immagine 99" descr="http://images.rapgenius.com/80b4cca7da977732af8815346916c6db.666x1000x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images.rapgenius.com/80b4cca7da977732af8815346916c6db.666x1000x1.gif"/>
                    <pic:cNvPicPr>
                      <a:picLocks noChangeAspect="1" noChangeArrowheads="1"/>
                    </pic:cNvPicPr>
                  </pic:nvPicPr>
                  <pic:blipFill>
                    <a:blip r:embed="rId37"/>
                    <a:srcRect/>
                    <a:stretch>
                      <a:fillRect/>
                    </a:stretch>
                  </pic:blipFill>
                  <pic:spPr bwMode="auto">
                    <a:xfrm>
                      <a:off x="0" y="0"/>
                      <a:ext cx="5961342" cy="8950367"/>
                    </a:xfrm>
                    <a:prstGeom prst="rect">
                      <a:avLst/>
                    </a:prstGeom>
                    <a:noFill/>
                    <a:ln w="9525">
                      <a:noFill/>
                      <a:miter lim="800000"/>
                      <a:headEnd/>
                      <a:tailEnd/>
                    </a:ln>
                  </pic:spPr>
                </pic:pic>
              </a:graphicData>
            </a:graphic>
          </wp:inline>
        </w:drawing>
      </w:r>
    </w:p>
    <w:p w:rsidR="0051440C" w:rsidRDefault="00652B7A" w:rsidP="00D51F3A">
      <w:pPr>
        <w:rPr>
          <w:noProof/>
          <w:sz w:val="28"/>
        </w:rPr>
      </w:pPr>
      <w:r>
        <w:rPr>
          <w:noProof/>
          <w:sz w:val="28"/>
        </w:rPr>
        <w:lastRenderedPageBreak/>
        <w:t>Ad alcune statue di Cesare fu posto il diadema (i tribuni della plebe Gaio Epidio Marullo e Lucio Cesezio Flavo li strapparono). Cesare li destituì dopo che questi arrestarono alcuni cittadini acclamanti Cesare come rex.</w:t>
      </w:r>
      <w:r w:rsidR="003B0331">
        <w:rPr>
          <w:noProof/>
          <w:sz w:val="28"/>
        </w:rPr>
        <w:t xml:space="preserve"> </w:t>
      </w:r>
      <w:r>
        <w:rPr>
          <w:noProof/>
          <w:sz w:val="28"/>
        </w:rPr>
        <w:t>I  repubblicani Cassio Longino e Marco Giunio Bruto e Decimo Giunio Bruno Albiino ordirono una trama contro il dittatore non accettandolo come monarca. Cesare era in preparazione della guerra partica, quindi agirono prima di una probabile vittoria di Cesare altrimenti altre glorie lo rendevano intoccabile.</w:t>
      </w:r>
      <w:r w:rsidR="003B0331">
        <w:rPr>
          <w:noProof/>
          <w:sz w:val="28"/>
        </w:rPr>
        <w:t xml:space="preserve"> </w:t>
      </w:r>
      <w:r w:rsidR="0051440C">
        <w:rPr>
          <w:noProof/>
          <w:sz w:val="28"/>
        </w:rPr>
        <w:t>15 Marzo, le idi di Marzo, Cesare fu assassinato nell Curia Senatoria. Roma ripiombò in una nuova guerra civile fra gli eserciti cesariani e i ribelli repubblicani.</w:t>
      </w:r>
    </w:p>
    <w:p w:rsidR="0051440C" w:rsidRPr="00EA4F40" w:rsidRDefault="0051440C" w:rsidP="00D51F3A">
      <w:pPr>
        <w:rPr>
          <w:noProof/>
          <w:sz w:val="28"/>
        </w:rPr>
      </w:pPr>
      <w:r>
        <w:rPr>
          <w:noProof/>
        </w:rPr>
        <w:drawing>
          <wp:anchor distT="0" distB="0" distL="114300" distR="114300" simplePos="0" relativeHeight="251658240" behindDoc="0" locked="0" layoutInCell="1" allowOverlap="1">
            <wp:simplePos x="742381" y="3521122"/>
            <wp:positionH relativeFrom="column">
              <wp:align>left</wp:align>
            </wp:positionH>
            <wp:positionV relativeFrom="paragraph">
              <wp:align>top</wp:align>
            </wp:positionV>
            <wp:extent cx="5753953" cy="3207224"/>
            <wp:effectExtent l="19050" t="0" r="0" b="0"/>
            <wp:wrapSquare wrapText="bothSides"/>
            <wp:docPr id="102" name="Immagine 102" descr="File:Cesar-sa m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File:Cesar-sa mort.jpg"/>
                    <pic:cNvPicPr>
                      <a:picLocks noChangeAspect="1" noChangeArrowheads="1"/>
                    </pic:cNvPicPr>
                  </pic:nvPicPr>
                  <pic:blipFill>
                    <a:blip r:embed="rId38"/>
                    <a:srcRect/>
                    <a:stretch>
                      <a:fillRect/>
                    </a:stretch>
                  </pic:blipFill>
                  <pic:spPr bwMode="auto">
                    <a:xfrm>
                      <a:off x="0" y="0"/>
                      <a:ext cx="5753953" cy="3207224"/>
                    </a:xfrm>
                    <a:prstGeom prst="rect">
                      <a:avLst/>
                    </a:prstGeom>
                    <a:noFill/>
                    <a:ln w="9525">
                      <a:noFill/>
                      <a:miter lim="800000"/>
                      <a:headEnd/>
                      <a:tailEnd/>
                    </a:ln>
                  </pic:spPr>
                </pic:pic>
              </a:graphicData>
            </a:graphic>
          </wp:anchor>
        </w:drawing>
      </w:r>
      <w:r w:rsidR="003B0331">
        <w:rPr>
          <w:noProof/>
          <w:sz w:val="28"/>
        </w:rPr>
        <w:br w:type="textWrapping" w:clear="all"/>
      </w:r>
      <w:r w:rsidR="003B0331">
        <w:rPr>
          <w:noProof/>
        </w:rPr>
        <w:drawing>
          <wp:inline distT="0" distB="0" distL="0" distR="0">
            <wp:extent cx="5753953" cy="3380031"/>
            <wp:effectExtent l="19050" t="0" r="0" b="0"/>
            <wp:docPr id="108" name="Immagine 108" descr="https://upload.wikimedia.org/wikipedia/commons/thumb/1/12/Jean-L%C3%A9on_G%C3%A9r%C3%B4me_-_The_Death_of_Caesar_-_Walters_37884.jpg/1024px-Jean-L%C3%A9on_G%C3%A9r%C3%B4me_-_The_Death_of_Caesar_-_Walters_378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upload.wikimedia.org/wikipedia/commons/thumb/1/12/Jean-L%C3%A9on_G%C3%A9r%C3%B4me_-_The_Death_of_Caesar_-_Walters_37884.jpg/1024px-Jean-L%C3%A9on_G%C3%A9r%C3%B4me_-_The_Death_of_Caesar_-_Walters_37884.jpg"/>
                    <pic:cNvPicPr>
                      <a:picLocks noChangeAspect="1" noChangeArrowheads="1"/>
                    </pic:cNvPicPr>
                  </pic:nvPicPr>
                  <pic:blipFill>
                    <a:blip r:embed="rId39"/>
                    <a:srcRect/>
                    <a:stretch>
                      <a:fillRect/>
                    </a:stretch>
                  </pic:blipFill>
                  <pic:spPr bwMode="auto">
                    <a:xfrm>
                      <a:off x="0" y="0"/>
                      <a:ext cx="5757160" cy="3381915"/>
                    </a:xfrm>
                    <a:prstGeom prst="rect">
                      <a:avLst/>
                    </a:prstGeom>
                    <a:noFill/>
                    <a:ln w="9525">
                      <a:noFill/>
                      <a:miter lim="800000"/>
                      <a:headEnd/>
                      <a:tailEnd/>
                    </a:ln>
                  </pic:spPr>
                </pic:pic>
              </a:graphicData>
            </a:graphic>
          </wp:inline>
        </w:drawing>
      </w:r>
    </w:p>
    <w:p w:rsidR="00EA4F40" w:rsidRDefault="0051440C" w:rsidP="00D51F3A">
      <w:pPr>
        <w:rPr>
          <w:noProof/>
        </w:rPr>
      </w:pPr>
      <w:r>
        <w:rPr>
          <w:noProof/>
        </w:rPr>
        <w:lastRenderedPageBreak/>
        <w:drawing>
          <wp:inline distT="0" distB="0" distL="0" distR="0">
            <wp:extent cx="6933471" cy="5172502"/>
            <wp:effectExtent l="19050" t="0" r="729" b="0"/>
            <wp:docPr id="105" name="Immagine 105" descr="http://www.homolaicus.com/storia/antica/roma/images/map_cesare_pomp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www.homolaicus.com/storia/antica/roma/images/map_cesare_pompeo.jpg"/>
                    <pic:cNvPicPr>
                      <a:picLocks noChangeAspect="1" noChangeArrowheads="1"/>
                    </pic:cNvPicPr>
                  </pic:nvPicPr>
                  <pic:blipFill>
                    <a:blip r:embed="rId40"/>
                    <a:srcRect/>
                    <a:stretch>
                      <a:fillRect/>
                    </a:stretch>
                  </pic:blipFill>
                  <pic:spPr bwMode="auto">
                    <a:xfrm>
                      <a:off x="0" y="0"/>
                      <a:ext cx="6930852" cy="5170548"/>
                    </a:xfrm>
                    <a:prstGeom prst="rect">
                      <a:avLst/>
                    </a:prstGeom>
                    <a:noFill/>
                    <a:ln w="9525">
                      <a:noFill/>
                      <a:miter lim="800000"/>
                      <a:headEnd/>
                      <a:tailEnd/>
                    </a:ln>
                  </pic:spPr>
                </pic:pic>
              </a:graphicData>
            </a:graphic>
          </wp:inline>
        </w:drawing>
      </w:r>
    </w:p>
    <w:p w:rsidR="00F67997" w:rsidRPr="00733D52" w:rsidRDefault="00EA4F40" w:rsidP="00D51F3A">
      <w:pPr>
        <w:rPr>
          <w:rFonts w:eastAsia="Times New Roman" w:cstheme="minorHAnsi"/>
          <w:sz w:val="28"/>
          <w:szCs w:val="28"/>
        </w:rPr>
      </w:pPr>
      <w:r>
        <w:rPr>
          <w:noProof/>
        </w:rPr>
        <w:lastRenderedPageBreak/>
        <w:drawing>
          <wp:inline distT="0" distB="0" distL="0" distR="0">
            <wp:extent cx="6717872" cy="5076967"/>
            <wp:effectExtent l="19050" t="0" r="6778" b="0"/>
            <wp:docPr id="94" name="Immagine 94" descr="https://illuminationschool.files.wordpress.com/2012/10/conquiste_cesari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illuminationschool.files.wordpress.com/2012/10/conquiste_cesariane.jpg"/>
                    <pic:cNvPicPr>
                      <a:picLocks noChangeAspect="1" noChangeArrowheads="1"/>
                    </pic:cNvPicPr>
                  </pic:nvPicPr>
                  <pic:blipFill>
                    <a:blip r:embed="rId41"/>
                    <a:srcRect/>
                    <a:stretch>
                      <a:fillRect/>
                    </a:stretch>
                  </pic:blipFill>
                  <pic:spPr bwMode="auto">
                    <a:xfrm>
                      <a:off x="0" y="0"/>
                      <a:ext cx="6743588" cy="5096402"/>
                    </a:xfrm>
                    <a:prstGeom prst="rect">
                      <a:avLst/>
                    </a:prstGeom>
                    <a:noFill/>
                    <a:ln w="9525">
                      <a:noFill/>
                      <a:miter lim="800000"/>
                      <a:headEnd/>
                      <a:tailEnd/>
                    </a:ln>
                  </pic:spPr>
                </pic:pic>
              </a:graphicData>
            </a:graphic>
          </wp:inline>
        </w:drawing>
      </w:r>
    </w:p>
    <w:sectPr w:rsidR="00F67997" w:rsidRPr="00733D5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7124F0"/>
    <w:multiLevelType w:val="hybridMultilevel"/>
    <w:tmpl w:val="5B24050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1D7E2B5A"/>
    <w:multiLevelType w:val="hybridMultilevel"/>
    <w:tmpl w:val="AEAECC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FE07A0F"/>
    <w:multiLevelType w:val="hybridMultilevel"/>
    <w:tmpl w:val="CF823D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45394F83"/>
    <w:multiLevelType w:val="hybridMultilevel"/>
    <w:tmpl w:val="4456FC1A"/>
    <w:lvl w:ilvl="0" w:tplc="1164A2BA">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6A260A0A"/>
    <w:multiLevelType w:val="hybridMultilevel"/>
    <w:tmpl w:val="5386CC74"/>
    <w:lvl w:ilvl="0" w:tplc="316A0D88">
      <w:start w:val="1"/>
      <w:numFmt w:val="lowerLetter"/>
      <w:lvlText w:val="%1)"/>
      <w:lvlJc w:val="left"/>
      <w:pPr>
        <w:ind w:left="720" w:hanging="360"/>
      </w:pPr>
      <w:rPr>
        <w:rFonts w:asciiTheme="minorHAnsi" w:eastAsia="Times New Roman" w:hAnsiTheme="minorHAnsi" w:cstheme="minorHAnsi"/>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7EE16292"/>
    <w:multiLevelType w:val="hybridMultilevel"/>
    <w:tmpl w:val="7B4C81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2"/>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283"/>
  <w:characterSpacingControl w:val="doNotCompress"/>
  <w:compat>
    <w:useFELayout/>
  </w:compat>
  <w:rsids>
    <w:rsidRoot w:val="00287D82"/>
    <w:rsid w:val="000972B2"/>
    <w:rsid w:val="00164D5D"/>
    <w:rsid w:val="00175B28"/>
    <w:rsid w:val="00213145"/>
    <w:rsid w:val="00240592"/>
    <w:rsid w:val="002642D9"/>
    <w:rsid w:val="00287D82"/>
    <w:rsid w:val="002E1426"/>
    <w:rsid w:val="002E2B6F"/>
    <w:rsid w:val="003521DD"/>
    <w:rsid w:val="003B0331"/>
    <w:rsid w:val="003F27D0"/>
    <w:rsid w:val="004647C1"/>
    <w:rsid w:val="0051440C"/>
    <w:rsid w:val="00652B7A"/>
    <w:rsid w:val="006E35F3"/>
    <w:rsid w:val="006F1143"/>
    <w:rsid w:val="00733D52"/>
    <w:rsid w:val="007D0B55"/>
    <w:rsid w:val="008F1FB5"/>
    <w:rsid w:val="009C4B7A"/>
    <w:rsid w:val="009E377D"/>
    <w:rsid w:val="00A677C0"/>
    <w:rsid w:val="00B12DBA"/>
    <w:rsid w:val="00BE57E3"/>
    <w:rsid w:val="00C0796B"/>
    <w:rsid w:val="00D14408"/>
    <w:rsid w:val="00D22AFE"/>
    <w:rsid w:val="00D51F3A"/>
    <w:rsid w:val="00D93C8A"/>
    <w:rsid w:val="00DD10A2"/>
    <w:rsid w:val="00EA4F40"/>
    <w:rsid w:val="00EC65B7"/>
    <w:rsid w:val="00F67997"/>
    <w:rsid w:val="00FD121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DD10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DD10A2"/>
  </w:style>
  <w:style w:type="character" w:styleId="Collegamentoipertestuale">
    <w:name w:val="Hyperlink"/>
    <w:basedOn w:val="Carpredefinitoparagrafo"/>
    <w:uiPriority w:val="99"/>
    <w:semiHidden/>
    <w:unhideWhenUsed/>
    <w:rsid w:val="00DD10A2"/>
    <w:rPr>
      <w:color w:val="0000FF"/>
      <w:u w:val="single"/>
    </w:rPr>
  </w:style>
  <w:style w:type="paragraph" w:styleId="Testofumetto">
    <w:name w:val="Balloon Text"/>
    <w:basedOn w:val="Normale"/>
    <w:link w:val="TestofumettoCarattere"/>
    <w:uiPriority w:val="99"/>
    <w:semiHidden/>
    <w:unhideWhenUsed/>
    <w:rsid w:val="00DD10A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D10A2"/>
    <w:rPr>
      <w:rFonts w:ascii="Tahoma" w:hAnsi="Tahoma" w:cs="Tahoma"/>
      <w:sz w:val="16"/>
      <w:szCs w:val="16"/>
    </w:rPr>
  </w:style>
  <w:style w:type="paragraph" w:styleId="Paragrafoelenco">
    <w:name w:val="List Paragraph"/>
    <w:basedOn w:val="Normale"/>
    <w:uiPriority w:val="34"/>
    <w:qFormat/>
    <w:rsid w:val="007D0B55"/>
    <w:pPr>
      <w:ind w:left="720"/>
      <w:contextualSpacing/>
    </w:pPr>
  </w:style>
  <w:style w:type="table" w:styleId="Grigliatabella">
    <w:name w:val="Table Grid"/>
    <w:basedOn w:val="Tabellanormale"/>
    <w:uiPriority w:val="59"/>
    <w:rsid w:val="00F6799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19341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Publio_Clodio_Pulcro" TargetMode="External"/><Relationship Id="rId13" Type="http://schemas.openxmlformats.org/officeDocument/2006/relationships/image" Target="media/image4.gif"/><Relationship Id="rId18" Type="http://schemas.openxmlformats.org/officeDocument/2006/relationships/hyperlink" Target="https://it.wikipedia.org/wiki/Roma_repubblicana" TargetMode="External"/><Relationship Id="rId26" Type="http://schemas.openxmlformats.org/officeDocument/2006/relationships/image" Target="media/image12.png"/><Relationship Id="rId39" Type="http://schemas.openxmlformats.org/officeDocument/2006/relationships/image" Target="media/image25.jpeg"/><Relationship Id="rId3" Type="http://schemas.openxmlformats.org/officeDocument/2006/relationships/settings" Target="settings.xml"/><Relationship Id="rId21" Type="http://schemas.openxmlformats.org/officeDocument/2006/relationships/hyperlink" Target="https://it.wikipedia.org/wiki/43" TargetMode="External"/><Relationship Id="rId34" Type="http://schemas.openxmlformats.org/officeDocument/2006/relationships/image" Target="media/image20.png"/><Relationship Id="rId42" Type="http://schemas.openxmlformats.org/officeDocument/2006/relationships/fontTable" Target="fontTable.xml"/><Relationship Id="rId7" Type="http://schemas.openxmlformats.org/officeDocument/2006/relationships/hyperlink" Target="https://it.wikipedia.org/wiki/Demagogo" TargetMode="External"/><Relationship Id="rId12" Type="http://schemas.openxmlformats.org/officeDocument/2006/relationships/image" Target="media/image3.png"/><Relationship Id="rId17" Type="http://schemas.openxmlformats.org/officeDocument/2006/relationships/hyperlink" Target="https://it.wikipedia.org/wiki/Regni_clienti_di_Roma_in_Britannia" TargetMode="External"/><Relationship Id="rId25" Type="http://schemas.openxmlformats.org/officeDocument/2006/relationships/image" Target="media/image11.jpeg"/><Relationship Id="rId33" Type="http://schemas.openxmlformats.org/officeDocument/2006/relationships/image" Target="media/image19.jpeg"/><Relationship Id="rId38" Type="http://schemas.openxmlformats.org/officeDocument/2006/relationships/image" Target="media/image24.jpeg"/><Relationship Id="rId2" Type="http://schemas.openxmlformats.org/officeDocument/2006/relationships/styles" Target="styles.xml"/><Relationship Id="rId16" Type="http://schemas.openxmlformats.org/officeDocument/2006/relationships/image" Target="media/image7.gif"/><Relationship Id="rId20" Type="http://schemas.openxmlformats.org/officeDocument/2006/relationships/hyperlink" Target="https://it.wikipedia.org/wiki/Britannia_romana" TargetMode="External"/><Relationship Id="rId29" Type="http://schemas.openxmlformats.org/officeDocument/2006/relationships/image" Target="media/image15.png"/><Relationship Id="rId41" Type="http://schemas.openxmlformats.org/officeDocument/2006/relationships/image" Target="media/image27.jpeg"/><Relationship Id="rId1" Type="http://schemas.openxmlformats.org/officeDocument/2006/relationships/numbering" Target="numbering.xml"/><Relationship Id="rId6" Type="http://schemas.openxmlformats.org/officeDocument/2006/relationships/hyperlink" Target="https://it.wikipedia.org/wiki/Senato_(storia_romana)" TargetMode="External"/><Relationship Id="rId11" Type="http://schemas.openxmlformats.org/officeDocument/2006/relationships/image" Target="media/image2.jpeg"/><Relationship Id="rId24" Type="http://schemas.openxmlformats.org/officeDocument/2006/relationships/image" Target="media/image10.png"/><Relationship Id="rId32" Type="http://schemas.openxmlformats.org/officeDocument/2006/relationships/image" Target="media/image18.jpeg"/><Relationship Id="rId37" Type="http://schemas.openxmlformats.org/officeDocument/2006/relationships/image" Target="media/image23.gif"/><Relationship Id="rId40" Type="http://schemas.openxmlformats.org/officeDocument/2006/relationships/image" Target="media/image26.jpeg"/><Relationship Id="rId5" Type="http://schemas.openxmlformats.org/officeDocument/2006/relationships/image" Target="media/image1.jpeg"/><Relationship Id="rId15" Type="http://schemas.openxmlformats.org/officeDocument/2006/relationships/image" Target="media/image6.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10" Type="http://schemas.openxmlformats.org/officeDocument/2006/relationships/hyperlink" Target="https://it.wikipedia.org/wiki/Catone_l%27Uticense" TargetMode="External"/><Relationship Id="rId19" Type="http://schemas.openxmlformats.org/officeDocument/2006/relationships/hyperlink" Target="https://it.wikipedia.org/wiki/Conquista_romana_della_Britannia" TargetMode="External"/><Relationship Id="rId31" Type="http://schemas.openxmlformats.org/officeDocument/2006/relationships/image" Target="media/image17.jpeg"/><Relationship Id="rId4" Type="http://schemas.openxmlformats.org/officeDocument/2006/relationships/webSettings" Target="webSettings.xml"/><Relationship Id="rId9" Type="http://schemas.openxmlformats.org/officeDocument/2006/relationships/hyperlink" Target="https://it.wikipedia.org/wiki/Marco_Tullio_Cicerone" TargetMode="External"/><Relationship Id="rId14" Type="http://schemas.openxmlformats.org/officeDocument/2006/relationships/image" Target="media/image5.png"/><Relationship Id="rId22" Type="http://schemas.openxmlformats.org/officeDocument/2006/relationships/image" Target="media/image8.pn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21.png"/><Relationship Id="rId43"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889</TotalTime>
  <Pages>25</Pages>
  <Words>3017</Words>
  <Characters>17203</Characters>
  <Application>Microsoft Office Word</Application>
  <DocSecurity>0</DocSecurity>
  <Lines>143</Lines>
  <Paragraphs>40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2017-02-04T01:55:00Z</dcterms:created>
  <dcterms:modified xsi:type="dcterms:W3CDTF">2017-02-04T16:44:00Z</dcterms:modified>
</cp:coreProperties>
</file>