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4B7" w:rsidRDefault="00E279D5">
      <w:pPr>
        <w:rPr>
          <w:b/>
          <w:color w:val="FF0000"/>
          <w:sz w:val="28"/>
        </w:rPr>
      </w:pPr>
      <w:r>
        <w:rPr>
          <w:b/>
          <w:color w:val="FF0000"/>
          <w:sz w:val="28"/>
        </w:rPr>
        <w:t>IX L’agonia della Repubblica</w:t>
      </w:r>
    </w:p>
    <w:p w:rsidR="00E279D5" w:rsidRDefault="00E279D5">
      <w:pPr>
        <w:rPr>
          <w:sz w:val="28"/>
        </w:rPr>
      </w:pPr>
      <w:r>
        <w:rPr>
          <w:sz w:val="28"/>
        </w:rPr>
        <w:t xml:space="preserve">La “costituzione </w:t>
      </w:r>
      <w:proofErr w:type="spellStart"/>
      <w:r>
        <w:rPr>
          <w:sz w:val="28"/>
        </w:rPr>
        <w:t>sillana</w:t>
      </w:r>
      <w:proofErr w:type="spellEnd"/>
      <w:r>
        <w:rPr>
          <w:sz w:val="28"/>
        </w:rPr>
        <w:t>” in grandi linee rimase la stessa fino ad Augusto ed offrì ai suoi successori la facciata repubblicana di cui avevano bisogno. I motivi dell’accentramento del potere (</w:t>
      </w:r>
      <w:proofErr w:type="spellStart"/>
      <w:r>
        <w:rPr>
          <w:sz w:val="28"/>
        </w:rPr>
        <w:t>dittura</w:t>
      </w:r>
      <w:proofErr w:type="spellEnd"/>
      <w:r>
        <w:rPr>
          <w:sz w:val="28"/>
        </w:rPr>
        <w:t xml:space="preserve"> preludia al principato) furono:</w:t>
      </w:r>
    </w:p>
    <w:p w:rsidR="00E279D5" w:rsidRDefault="00E279D5" w:rsidP="00E279D5">
      <w:pPr>
        <w:pStyle w:val="Paragrafoelenco"/>
        <w:numPr>
          <w:ilvl w:val="0"/>
          <w:numId w:val="1"/>
        </w:numPr>
        <w:rPr>
          <w:sz w:val="28"/>
        </w:rPr>
      </w:pPr>
      <w:r>
        <w:rPr>
          <w:sz w:val="28"/>
        </w:rPr>
        <w:t xml:space="preserve">Egoismo e incompetenza della </w:t>
      </w:r>
      <w:proofErr w:type="spellStart"/>
      <w:r>
        <w:rPr>
          <w:sz w:val="28"/>
        </w:rPr>
        <w:t>nobilitas</w:t>
      </w:r>
      <w:proofErr w:type="spellEnd"/>
    </w:p>
    <w:p w:rsidR="00E279D5" w:rsidRDefault="00E279D5" w:rsidP="00E279D5">
      <w:pPr>
        <w:pStyle w:val="Paragrafoelenco"/>
        <w:numPr>
          <w:ilvl w:val="0"/>
          <w:numId w:val="1"/>
        </w:numPr>
        <w:rPr>
          <w:sz w:val="28"/>
        </w:rPr>
      </w:pPr>
      <w:r>
        <w:rPr>
          <w:sz w:val="28"/>
        </w:rPr>
        <w:t xml:space="preserve">L’ambizione dei </w:t>
      </w:r>
      <w:proofErr w:type="spellStart"/>
      <w:r>
        <w:rPr>
          <w:sz w:val="28"/>
        </w:rPr>
        <w:t>nobiles</w:t>
      </w:r>
      <w:proofErr w:type="spellEnd"/>
      <w:r>
        <w:rPr>
          <w:sz w:val="28"/>
        </w:rPr>
        <w:t xml:space="preserve"> al di sopra delle leggi</w:t>
      </w:r>
    </w:p>
    <w:p w:rsidR="00E279D5" w:rsidRDefault="00E279D5" w:rsidP="00E279D5">
      <w:pPr>
        <w:pStyle w:val="Paragrafoelenco"/>
        <w:numPr>
          <w:ilvl w:val="0"/>
          <w:numId w:val="1"/>
        </w:numPr>
        <w:rPr>
          <w:sz w:val="28"/>
        </w:rPr>
      </w:pPr>
      <w:r>
        <w:rPr>
          <w:sz w:val="28"/>
        </w:rPr>
        <w:t>L’incisività degli eserciti “clientelari”</w:t>
      </w:r>
    </w:p>
    <w:p w:rsidR="00E279D5" w:rsidRDefault="008255FF" w:rsidP="00E279D5">
      <w:pPr>
        <w:rPr>
          <w:sz w:val="28"/>
        </w:rPr>
      </w:pPr>
      <w:r>
        <w:rPr>
          <w:sz w:val="28"/>
        </w:rPr>
        <w:t xml:space="preserve">La </w:t>
      </w:r>
      <w:proofErr w:type="spellStart"/>
      <w:r>
        <w:rPr>
          <w:sz w:val="28"/>
        </w:rPr>
        <w:t>nobilitas</w:t>
      </w:r>
      <w:proofErr w:type="spellEnd"/>
      <w:r>
        <w:rPr>
          <w:sz w:val="28"/>
        </w:rPr>
        <w:t xml:space="preserve"> romana accettò la legislazione </w:t>
      </w:r>
      <w:proofErr w:type="spellStart"/>
      <w:r>
        <w:rPr>
          <w:sz w:val="28"/>
        </w:rPr>
        <w:t>sillana</w:t>
      </w:r>
      <w:proofErr w:type="spellEnd"/>
      <w:r>
        <w:rPr>
          <w:sz w:val="28"/>
        </w:rPr>
        <w:t xml:space="preserve"> ma cancellò il ricordo di Silla ed emarginò i suoi seguaci più devoti. Inoltre l’aristocrazia aveva tratto enorme vantaggio dalle proscrizione e dagli acquisti dei beni a prezzi irrisori, quindi anche il partito </w:t>
      </w:r>
      <w:proofErr w:type="spellStart"/>
      <w:r>
        <w:rPr>
          <w:sz w:val="28"/>
        </w:rPr>
        <w:t>cinnano</w:t>
      </w:r>
      <w:proofErr w:type="spellEnd"/>
      <w:r>
        <w:rPr>
          <w:sz w:val="28"/>
        </w:rPr>
        <w:t xml:space="preserve"> e mariano era considerato pericoloso (soprattutto Quinto </w:t>
      </w:r>
      <w:proofErr w:type="spellStart"/>
      <w:r>
        <w:rPr>
          <w:sz w:val="28"/>
        </w:rPr>
        <w:t>Sertorio</w:t>
      </w:r>
      <w:proofErr w:type="spellEnd"/>
      <w:r>
        <w:rPr>
          <w:sz w:val="28"/>
        </w:rPr>
        <w:t xml:space="preserve"> a quel tempo in Spagna).</w:t>
      </w:r>
    </w:p>
    <w:p w:rsidR="008255FF" w:rsidRDefault="008255FF" w:rsidP="00E279D5">
      <w:pPr>
        <w:rPr>
          <w:b/>
          <w:color w:val="FF0000"/>
          <w:sz w:val="28"/>
        </w:rPr>
      </w:pPr>
      <w:r>
        <w:rPr>
          <w:b/>
          <w:color w:val="FF0000"/>
          <w:sz w:val="28"/>
        </w:rPr>
        <w:t>Il tentativo di Marco Emilio Lepido</w:t>
      </w:r>
    </w:p>
    <w:p w:rsidR="008255FF" w:rsidRDefault="008255FF" w:rsidP="00E279D5">
      <w:pPr>
        <w:rPr>
          <w:sz w:val="28"/>
        </w:rPr>
      </w:pPr>
      <w:r>
        <w:rPr>
          <w:sz w:val="28"/>
        </w:rPr>
        <w:t xml:space="preserve">Nel 78 Marco Emilio Lepido fu eletto console in funzione </w:t>
      </w:r>
      <w:proofErr w:type="spellStart"/>
      <w:r>
        <w:rPr>
          <w:sz w:val="28"/>
        </w:rPr>
        <w:t>antisillana</w:t>
      </w:r>
      <w:proofErr w:type="spellEnd"/>
      <w:r>
        <w:rPr>
          <w:sz w:val="28"/>
        </w:rPr>
        <w:t xml:space="preserve"> (sostenuto dai </w:t>
      </w:r>
      <w:proofErr w:type="spellStart"/>
      <w:r>
        <w:rPr>
          <w:sz w:val="28"/>
        </w:rPr>
        <w:t>Metelli</w:t>
      </w:r>
      <w:proofErr w:type="spellEnd"/>
      <w:r>
        <w:rPr>
          <w:sz w:val="28"/>
        </w:rPr>
        <w:t xml:space="preserve"> e da </w:t>
      </w:r>
      <w:proofErr w:type="spellStart"/>
      <w:r>
        <w:rPr>
          <w:sz w:val="28"/>
        </w:rPr>
        <w:t>Gneo</w:t>
      </w:r>
      <w:proofErr w:type="spellEnd"/>
      <w:r>
        <w:rPr>
          <w:sz w:val="28"/>
        </w:rPr>
        <w:t xml:space="preserve"> </w:t>
      </w:r>
      <w:proofErr w:type="spellStart"/>
      <w:r>
        <w:rPr>
          <w:sz w:val="28"/>
        </w:rPr>
        <w:t>Pompeo</w:t>
      </w:r>
      <w:proofErr w:type="spellEnd"/>
      <w:r>
        <w:rPr>
          <w:sz w:val="28"/>
        </w:rPr>
        <w:t xml:space="preserve">). </w:t>
      </w:r>
    </w:p>
    <w:p w:rsidR="008255FF" w:rsidRDefault="008255FF" w:rsidP="00E279D5">
      <w:pPr>
        <w:rPr>
          <w:sz w:val="28"/>
        </w:rPr>
      </w:pPr>
      <w:r>
        <w:rPr>
          <w:sz w:val="28"/>
        </w:rPr>
        <w:t xml:space="preserve">Il primo atteggiamento di indipendenza verso Silla fu tenuto da </w:t>
      </w:r>
      <w:proofErr w:type="spellStart"/>
      <w:r>
        <w:rPr>
          <w:sz w:val="28"/>
        </w:rPr>
        <w:t>Pompeo</w:t>
      </w:r>
      <w:proofErr w:type="spellEnd"/>
      <w:r>
        <w:rPr>
          <w:sz w:val="28"/>
        </w:rPr>
        <w:t xml:space="preserve">, </w:t>
      </w:r>
      <w:proofErr w:type="spellStart"/>
      <w:r>
        <w:rPr>
          <w:sz w:val="28"/>
        </w:rPr>
        <w:t>distontosi</w:t>
      </w:r>
      <w:proofErr w:type="spellEnd"/>
      <w:r>
        <w:rPr>
          <w:sz w:val="28"/>
        </w:rPr>
        <w:t xml:space="preserve"> per le sue capacità e ferocia. Ottenne il </w:t>
      </w:r>
      <w:proofErr w:type="spellStart"/>
      <w:r>
        <w:rPr>
          <w:sz w:val="28"/>
        </w:rPr>
        <w:t>cognomen</w:t>
      </w:r>
      <w:proofErr w:type="spellEnd"/>
      <w:r>
        <w:rPr>
          <w:sz w:val="28"/>
        </w:rPr>
        <w:t xml:space="preserve"> di Magno da Silla e anche il trionfo (per aver restituito a </w:t>
      </w:r>
      <w:proofErr w:type="spellStart"/>
      <w:r>
        <w:rPr>
          <w:sz w:val="28"/>
        </w:rPr>
        <w:t>Iempsale</w:t>
      </w:r>
      <w:proofErr w:type="spellEnd"/>
      <w:r>
        <w:rPr>
          <w:sz w:val="28"/>
        </w:rPr>
        <w:t xml:space="preserve">, figlio di </w:t>
      </w:r>
      <w:proofErr w:type="spellStart"/>
      <w:r>
        <w:rPr>
          <w:sz w:val="28"/>
        </w:rPr>
        <w:t>Gauda</w:t>
      </w:r>
      <w:proofErr w:type="spellEnd"/>
      <w:r>
        <w:rPr>
          <w:sz w:val="28"/>
        </w:rPr>
        <w:t xml:space="preserve">, il regno della </w:t>
      </w:r>
      <w:proofErr w:type="spellStart"/>
      <w:r>
        <w:rPr>
          <w:sz w:val="28"/>
        </w:rPr>
        <w:t>Numidia</w:t>
      </w:r>
      <w:proofErr w:type="spellEnd"/>
      <w:r>
        <w:rPr>
          <w:sz w:val="28"/>
        </w:rPr>
        <w:t>).</w:t>
      </w:r>
    </w:p>
    <w:p w:rsidR="008255FF" w:rsidRDefault="008255FF" w:rsidP="00E279D5">
      <w:pPr>
        <w:rPr>
          <w:sz w:val="28"/>
        </w:rPr>
      </w:pPr>
      <w:r>
        <w:rPr>
          <w:sz w:val="28"/>
        </w:rPr>
        <w:t xml:space="preserve">Lepido proponeva il ripristino della legge frumentaria, l’amnistia per i proscritti e la loro riabilitazione nelle magistrature, la piena restaurazione del tribunato della plebe (era desideroso di creare nuove clientele); ma fu abbandonato da </w:t>
      </w:r>
      <w:proofErr w:type="spellStart"/>
      <w:r>
        <w:rPr>
          <w:sz w:val="28"/>
        </w:rPr>
        <w:t>Pompeo</w:t>
      </w:r>
      <w:proofErr w:type="spellEnd"/>
      <w:r>
        <w:rPr>
          <w:sz w:val="28"/>
        </w:rPr>
        <w:t xml:space="preserve"> e dai </w:t>
      </w:r>
      <w:proofErr w:type="spellStart"/>
      <w:r>
        <w:rPr>
          <w:sz w:val="28"/>
        </w:rPr>
        <w:t>sillani</w:t>
      </w:r>
      <w:proofErr w:type="spellEnd"/>
      <w:r>
        <w:rPr>
          <w:sz w:val="28"/>
        </w:rPr>
        <w:t>.</w:t>
      </w:r>
      <w:r w:rsidR="00135EFA">
        <w:rPr>
          <w:sz w:val="28"/>
        </w:rPr>
        <w:t xml:space="preserve"> In Etruria, però, i proscritti erano speranzosi delle proposte di Lepido ed insorsero.</w:t>
      </w:r>
    </w:p>
    <w:p w:rsidR="00135EFA" w:rsidRDefault="00135EFA" w:rsidP="00E279D5">
      <w:pPr>
        <w:rPr>
          <w:sz w:val="28"/>
        </w:rPr>
      </w:pPr>
      <w:r>
        <w:rPr>
          <w:sz w:val="28"/>
        </w:rPr>
        <w:t xml:space="preserve">Nel 77 a.C. Lepido è a capo dei rivoltosi di Etruria e marciò verso Roma, ma fu sconfitto da </w:t>
      </w:r>
      <w:proofErr w:type="spellStart"/>
      <w:r>
        <w:rPr>
          <w:sz w:val="28"/>
        </w:rPr>
        <w:t>Catulo</w:t>
      </w:r>
      <w:proofErr w:type="spellEnd"/>
      <w:r>
        <w:rPr>
          <w:sz w:val="28"/>
        </w:rPr>
        <w:t xml:space="preserve">, e morì in Sardegna. I rivoltosi si unirono in Spagna a Quinto </w:t>
      </w:r>
      <w:proofErr w:type="spellStart"/>
      <w:r>
        <w:rPr>
          <w:sz w:val="28"/>
        </w:rPr>
        <w:t>Sertorio</w:t>
      </w:r>
      <w:proofErr w:type="spellEnd"/>
      <w:r>
        <w:rPr>
          <w:sz w:val="28"/>
        </w:rPr>
        <w:t xml:space="preserve">. </w:t>
      </w:r>
      <w:proofErr w:type="spellStart"/>
      <w:r>
        <w:rPr>
          <w:sz w:val="28"/>
        </w:rPr>
        <w:t>Pompeo</w:t>
      </w:r>
      <w:proofErr w:type="spellEnd"/>
      <w:r>
        <w:rPr>
          <w:sz w:val="28"/>
        </w:rPr>
        <w:t xml:space="preserve"> distrugge la fazione di Lepido in Gallia Cisalpina guidata da Marco </w:t>
      </w:r>
      <w:proofErr w:type="spellStart"/>
      <w:r>
        <w:rPr>
          <w:sz w:val="28"/>
        </w:rPr>
        <w:t>Giunio</w:t>
      </w:r>
      <w:proofErr w:type="spellEnd"/>
      <w:r>
        <w:rPr>
          <w:sz w:val="28"/>
        </w:rPr>
        <w:t xml:space="preserve"> Bruto.</w:t>
      </w:r>
    </w:p>
    <w:p w:rsidR="00135EFA" w:rsidRDefault="00135EFA" w:rsidP="00E279D5">
      <w:pPr>
        <w:rPr>
          <w:b/>
          <w:color w:val="FF0000"/>
          <w:sz w:val="28"/>
        </w:rPr>
      </w:pPr>
      <w:r>
        <w:rPr>
          <w:b/>
          <w:color w:val="FF0000"/>
          <w:sz w:val="28"/>
        </w:rPr>
        <w:t xml:space="preserve">Quinto </w:t>
      </w:r>
      <w:proofErr w:type="spellStart"/>
      <w:r>
        <w:rPr>
          <w:b/>
          <w:color w:val="FF0000"/>
          <w:sz w:val="28"/>
        </w:rPr>
        <w:t>Sertorio</w:t>
      </w:r>
      <w:proofErr w:type="spellEnd"/>
    </w:p>
    <w:p w:rsidR="00135EFA" w:rsidRDefault="001A60AA" w:rsidP="00E279D5">
      <w:pPr>
        <w:rPr>
          <w:sz w:val="28"/>
        </w:rPr>
      </w:pPr>
      <w:r>
        <w:rPr>
          <w:sz w:val="28"/>
        </w:rPr>
        <w:t xml:space="preserve">Quinto </w:t>
      </w:r>
      <w:proofErr w:type="spellStart"/>
      <w:r>
        <w:rPr>
          <w:sz w:val="28"/>
        </w:rPr>
        <w:t>Sertorio</w:t>
      </w:r>
      <w:proofErr w:type="spellEnd"/>
      <w:r>
        <w:rPr>
          <w:sz w:val="28"/>
        </w:rPr>
        <w:t xml:space="preserve">, l’ultimo mariano, aveva preso possesso delle province iberiche, fu attaccato nel 79 da Quinto </w:t>
      </w:r>
      <w:proofErr w:type="spellStart"/>
      <w:r>
        <w:rPr>
          <w:sz w:val="28"/>
        </w:rPr>
        <w:t>Metello</w:t>
      </w:r>
      <w:proofErr w:type="spellEnd"/>
      <w:r>
        <w:rPr>
          <w:sz w:val="28"/>
        </w:rPr>
        <w:t xml:space="preserve"> Pio e nel 76 da </w:t>
      </w:r>
      <w:proofErr w:type="spellStart"/>
      <w:r>
        <w:rPr>
          <w:sz w:val="28"/>
        </w:rPr>
        <w:t>Pompeo</w:t>
      </w:r>
      <w:proofErr w:type="spellEnd"/>
      <w:r>
        <w:rPr>
          <w:sz w:val="28"/>
        </w:rPr>
        <w:t xml:space="preserve">. Quinto non fu mai sconfitto e la lotta terminò con l’assassinio di Quinto </w:t>
      </w:r>
      <w:proofErr w:type="spellStart"/>
      <w:r>
        <w:rPr>
          <w:sz w:val="28"/>
        </w:rPr>
        <w:t>Sertorio</w:t>
      </w:r>
      <w:proofErr w:type="spellEnd"/>
      <w:r>
        <w:rPr>
          <w:sz w:val="28"/>
        </w:rPr>
        <w:t xml:space="preserve"> da parte di uno dei suoi ufficiali. </w:t>
      </w:r>
      <w:proofErr w:type="spellStart"/>
      <w:r>
        <w:rPr>
          <w:sz w:val="28"/>
        </w:rPr>
        <w:t>Pomepo</w:t>
      </w:r>
      <w:proofErr w:type="spellEnd"/>
      <w:r>
        <w:rPr>
          <w:sz w:val="28"/>
        </w:rPr>
        <w:t xml:space="preserve"> si attribuì la vittoria.</w:t>
      </w:r>
    </w:p>
    <w:p w:rsidR="001A60AA" w:rsidRDefault="001A60AA" w:rsidP="00E279D5">
      <w:pPr>
        <w:rPr>
          <w:sz w:val="28"/>
        </w:rPr>
      </w:pPr>
      <w:r>
        <w:rPr>
          <w:sz w:val="28"/>
        </w:rPr>
        <w:t xml:space="preserve">Quinto aveva dimostrato ottime capacità organizzatrici ottenendo sia la lealtà degli autoctoni e dei proscritti esuli. Il suo progetto era un compromesso con le autorità ma visto la tensione con la </w:t>
      </w:r>
      <w:proofErr w:type="spellStart"/>
      <w:r>
        <w:rPr>
          <w:sz w:val="28"/>
        </w:rPr>
        <w:t>nobilitas</w:t>
      </w:r>
      <w:proofErr w:type="spellEnd"/>
      <w:r>
        <w:rPr>
          <w:sz w:val="28"/>
        </w:rPr>
        <w:t xml:space="preserve"> fu costretto allo scontro.</w:t>
      </w:r>
    </w:p>
    <w:p w:rsidR="001A60AA" w:rsidRDefault="001A60AA" w:rsidP="00E279D5">
      <w:pPr>
        <w:rPr>
          <w:sz w:val="28"/>
        </w:rPr>
      </w:pPr>
      <w:r>
        <w:rPr>
          <w:sz w:val="28"/>
        </w:rPr>
        <w:t>La storiografia ha indagato molto il presunto legame con Mitridate:</w:t>
      </w:r>
    </w:p>
    <w:p w:rsidR="001A60AA" w:rsidRDefault="001A60AA" w:rsidP="001A60AA">
      <w:pPr>
        <w:pStyle w:val="Paragrafoelenco"/>
        <w:numPr>
          <w:ilvl w:val="0"/>
          <w:numId w:val="2"/>
        </w:numPr>
        <w:rPr>
          <w:sz w:val="28"/>
        </w:rPr>
      </w:pPr>
      <w:r>
        <w:rPr>
          <w:sz w:val="28"/>
        </w:rPr>
        <w:t>Secondo alcuni avrebbe accettato i rinforzi e il denaro in cambio dell’Asia Minore</w:t>
      </w:r>
    </w:p>
    <w:p w:rsidR="001A60AA" w:rsidRDefault="001A60AA" w:rsidP="001A60AA">
      <w:pPr>
        <w:pStyle w:val="Paragrafoelenco"/>
        <w:numPr>
          <w:ilvl w:val="0"/>
          <w:numId w:val="2"/>
        </w:numPr>
        <w:rPr>
          <w:sz w:val="28"/>
        </w:rPr>
      </w:pPr>
      <w:r>
        <w:rPr>
          <w:sz w:val="28"/>
        </w:rPr>
        <w:t>Sembra assurdo rinunciare alla sovranità romana, dato che si considerava il legittimo rappresentante della repubblica</w:t>
      </w:r>
    </w:p>
    <w:p w:rsidR="001A60AA" w:rsidRDefault="001A60AA" w:rsidP="001A60AA">
      <w:pPr>
        <w:rPr>
          <w:sz w:val="28"/>
        </w:rPr>
      </w:pPr>
      <w:r>
        <w:rPr>
          <w:noProof/>
        </w:rPr>
        <w:drawing>
          <wp:inline distT="0" distB="0" distL="0" distR="0">
            <wp:extent cx="5868187" cy="4051005"/>
            <wp:effectExtent l="19050" t="0" r="0" b="0"/>
            <wp:docPr id="1" name="Immagine 1" descr="https://upload.wikimedia.org/wikipedia/commons/thumb/e/e2/Gerard_van_Kuijl_-_Quintus_Sertorius_and_the_horse_tail_1638.jpg/800px-Gerard_van_Kuijl_-_Quintus_Sertorius_and_the_horse_tail_1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2/Gerard_van_Kuijl_-_Quintus_Sertorius_and_the_horse_tail_1638.jpg/800px-Gerard_van_Kuijl_-_Quintus_Sertorius_and_the_horse_tail_1638.jpg"/>
                    <pic:cNvPicPr>
                      <a:picLocks noChangeAspect="1" noChangeArrowheads="1"/>
                    </pic:cNvPicPr>
                  </pic:nvPicPr>
                  <pic:blipFill>
                    <a:blip r:embed="rId5"/>
                    <a:srcRect/>
                    <a:stretch>
                      <a:fillRect/>
                    </a:stretch>
                  </pic:blipFill>
                  <pic:spPr bwMode="auto">
                    <a:xfrm>
                      <a:off x="0" y="0"/>
                      <a:ext cx="5871942" cy="4053597"/>
                    </a:xfrm>
                    <a:prstGeom prst="rect">
                      <a:avLst/>
                    </a:prstGeom>
                    <a:noFill/>
                    <a:ln w="9525">
                      <a:noFill/>
                      <a:miter lim="800000"/>
                      <a:headEnd/>
                      <a:tailEnd/>
                    </a:ln>
                  </pic:spPr>
                </pic:pic>
              </a:graphicData>
            </a:graphic>
          </wp:inline>
        </w:drawing>
      </w:r>
    </w:p>
    <w:p w:rsidR="001A60AA" w:rsidRDefault="001A60AA" w:rsidP="001A60AA">
      <w:pPr>
        <w:rPr>
          <w:b/>
          <w:color w:val="FF0000"/>
          <w:sz w:val="28"/>
        </w:rPr>
      </w:pPr>
      <w:r>
        <w:rPr>
          <w:b/>
          <w:color w:val="FF0000"/>
          <w:sz w:val="28"/>
        </w:rPr>
        <w:t>La rivolta di Spartaco</w:t>
      </w:r>
    </w:p>
    <w:p w:rsidR="001A60AA" w:rsidRDefault="001A60AA" w:rsidP="001A60AA">
      <w:pPr>
        <w:rPr>
          <w:sz w:val="28"/>
        </w:rPr>
      </w:pPr>
      <w:r>
        <w:rPr>
          <w:sz w:val="28"/>
        </w:rPr>
        <w:t xml:space="preserve">73 un gruppo di legionari insorse presso Capua, guidati dal Trace Spartaco (aveva militato come ausiliare per l’esercito </w:t>
      </w:r>
      <w:r w:rsidR="00153FDA">
        <w:rPr>
          <w:sz w:val="28"/>
        </w:rPr>
        <w:t xml:space="preserve">ma venduto come schiavo, avendo disertato). La miseria portò a far cadere le barriere fra schiavi, piccoli proprietari, braccianti e creava solidarietà fra i diseredati. </w:t>
      </w:r>
      <w:r w:rsidR="00153FDA" w:rsidRPr="00153FDA">
        <w:rPr>
          <w:b/>
          <w:sz w:val="28"/>
          <w:u w:val="single"/>
        </w:rPr>
        <w:t>Quindi alla rivolta parteciparono anche cittadini romani e non solo schiavi</w:t>
      </w:r>
      <w:r w:rsidR="00153FDA">
        <w:rPr>
          <w:sz w:val="28"/>
        </w:rPr>
        <w:t>, fino ad arrivare a 120.000 uomini. Le autorità non furono leste nel sedare la rivolta.</w:t>
      </w:r>
    </w:p>
    <w:p w:rsidR="00153FDA" w:rsidRDefault="00153FDA" w:rsidP="001A60AA">
      <w:pPr>
        <w:rPr>
          <w:sz w:val="28"/>
        </w:rPr>
      </w:pPr>
      <w:r>
        <w:rPr>
          <w:sz w:val="28"/>
        </w:rPr>
        <w:t xml:space="preserve">Il senato affidò il comando straordinario dell’esercito a Marco </w:t>
      </w:r>
      <w:proofErr w:type="spellStart"/>
      <w:r>
        <w:rPr>
          <w:sz w:val="28"/>
        </w:rPr>
        <w:t>Licinio</w:t>
      </w:r>
      <w:proofErr w:type="spellEnd"/>
      <w:r>
        <w:rPr>
          <w:sz w:val="28"/>
        </w:rPr>
        <w:t xml:space="preserve"> Crasso (appartenente alla </w:t>
      </w:r>
      <w:proofErr w:type="spellStart"/>
      <w:r>
        <w:rPr>
          <w:sz w:val="28"/>
        </w:rPr>
        <w:t>nobilitas</w:t>
      </w:r>
      <w:proofErr w:type="spellEnd"/>
      <w:r>
        <w:rPr>
          <w:sz w:val="28"/>
        </w:rPr>
        <w:t xml:space="preserve"> plebea, arricchitosi durante le proscrizioni), che aveva arruolato già a proprie spese 2.500 uomini a cui si aggiunsero le 8 legioni comandate contro Spartaco dopo che Spartaco vinse sul Vesuvio.</w:t>
      </w:r>
    </w:p>
    <w:p w:rsidR="00153FDA" w:rsidRDefault="00153FDA" w:rsidP="001A60AA">
      <w:pPr>
        <w:rPr>
          <w:sz w:val="28"/>
        </w:rPr>
      </w:pPr>
      <w:r>
        <w:rPr>
          <w:sz w:val="28"/>
        </w:rPr>
        <w:t xml:space="preserve">Nel 71 la 3° guerra servile finì (Spartaco non era riuscito a sbarcare in Sicilia), Crasso li bloccò in Lucania e si compì un’ecatombe. 6.000 schiavi furono crocifissi sull’Appia e Spartaco morì in battaglia; i fuggitivi furono attaccati dal rientrante </w:t>
      </w:r>
      <w:proofErr w:type="spellStart"/>
      <w:r>
        <w:rPr>
          <w:sz w:val="28"/>
        </w:rPr>
        <w:t>Pompeo</w:t>
      </w:r>
      <w:proofErr w:type="spellEnd"/>
      <w:r>
        <w:rPr>
          <w:sz w:val="28"/>
        </w:rPr>
        <w:t>, che si attribuì la vittoria finale.</w:t>
      </w:r>
    </w:p>
    <w:p w:rsidR="00153FDA" w:rsidRDefault="00153FDA" w:rsidP="001A60AA">
      <w:pPr>
        <w:rPr>
          <w:sz w:val="28"/>
        </w:rPr>
      </w:pPr>
      <w:r>
        <w:rPr>
          <w:noProof/>
        </w:rPr>
        <w:drawing>
          <wp:inline distT="0" distB="0" distL="0" distR="0">
            <wp:extent cx="5159006" cy="5839397"/>
            <wp:effectExtent l="19050" t="0" r="3544" b="0"/>
            <wp:docPr id="4" name="Immagine 4" descr="http://www.archart.it/wp-content/uploads/2012/03/spartaco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rchart.it/wp-content/uploads/2012/03/spartaco03.jpg"/>
                    <pic:cNvPicPr>
                      <a:picLocks noChangeAspect="1" noChangeArrowheads="1"/>
                    </pic:cNvPicPr>
                  </pic:nvPicPr>
                  <pic:blipFill>
                    <a:blip r:embed="rId6"/>
                    <a:srcRect/>
                    <a:stretch>
                      <a:fillRect/>
                    </a:stretch>
                  </pic:blipFill>
                  <pic:spPr bwMode="auto">
                    <a:xfrm>
                      <a:off x="0" y="0"/>
                      <a:ext cx="5158215" cy="5838501"/>
                    </a:xfrm>
                    <a:prstGeom prst="rect">
                      <a:avLst/>
                    </a:prstGeom>
                    <a:noFill/>
                    <a:ln w="9525">
                      <a:noFill/>
                      <a:miter lim="800000"/>
                      <a:headEnd/>
                      <a:tailEnd/>
                    </a:ln>
                  </pic:spPr>
                </pic:pic>
              </a:graphicData>
            </a:graphic>
          </wp:inline>
        </w:drawing>
      </w:r>
    </w:p>
    <w:p w:rsidR="00BB0A46" w:rsidRDefault="00153FDA" w:rsidP="001A60AA">
      <w:pPr>
        <w:rPr>
          <w:rFonts w:cstheme="minorHAnsi"/>
          <w:color w:val="333333"/>
          <w:sz w:val="28"/>
          <w:szCs w:val="28"/>
          <w:shd w:val="clear" w:color="auto" w:fill="FFFFFF"/>
        </w:rPr>
      </w:pPr>
      <w:r>
        <w:rPr>
          <w:noProof/>
        </w:rPr>
        <w:drawing>
          <wp:inline distT="0" distB="0" distL="0" distR="0">
            <wp:extent cx="5805258" cy="7060019"/>
            <wp:effectExtent l="19050" t="0" r="4992" b="0"/>
            <wp:docPr id="7" name="Immagine 7" descr="https://upload.wikimedia.org/wikipedia/commons/thumb/c/cd/Last_battle.svg/800px-Last_battl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c/cd/Last_battle.svg/800px-Last_battle.svg.png"/>
                    <pic:cNvPicPr>
                      <a:picLocks noChangeAspect="1" noChangeArrowheads="1"/>
                    </pic:cNvPicPr>
                  </pic:nvPicPr>
                  <pic:blipFill>
                    <a:blip r:embed="rId7"/>
                    <a:srcRect/>
                    <a:stretch>
                      <a:fillRect/>
                    </a:stretch>
                  </pic:blipFill>
                  <pic:spPr bwMode="auto">
                    <a:xfrm>
                      <a:off x="0" y="0"/>
                      <a:ext cx="5809239" cy="7064860"/>
                    </a:xfrm>
                    <a:prstGeom prst="rect">
                      <a:avLst/>
                    </a:prstGeom>
                    <a:noFill/>
                    <a:ln w="9525">
                      <a:noFill/>
                      <a:miter lim="800000"/>
                      <a:headEnd/>
                      <a:tailEnd/>
                    </a:ln>
                  </pic:spPr>
                </pic:pic>
              </a:graphicData>
            </a:graphic>
          </wp:inline>
        </w:drawing>
      </w:r>
    </w:p>
    <w:p w:rsidR="00153FDA" w:rsidRPr="001A60AA" w:rsidRDefault="00153FDA" w:rsidP="001A60AA">
      <w:pPr>
        <w:rPr>
          <w:sz w:val="28"/>
        </w:rPr>
      </w:pPr>
      <w:r w:rsidRPr="00BB0A46">
        <w:rPr>
          <w:rFonts w:cstheme="minorHAnsi"/>
          <w:color w:val="333333"/>
          <w:sz w:val="28"/>
          <w:szCs w:val="28"/>
          <w:shd w:val="clear" w:color="auto" w:fill="FFFFFF"/>
        </w:rPr>
        <w:t>Gli ultimi eventi della guerra, quando l'esercito di</w:t>
      </w:r>
      <w:r w:rsidRPr="00BB0A46">
        <w:rPr>
          <w:rStyle w:val="apple-converted-space"/>
          <w:rFonts w:cstheme="minorHAnsi"/>
          <w:color w:val="333333"/>
          <w:sz w:val="28"/>
          <w:szCs w:val="28"/>
          <w:shd w:val="clear" w:color="auto" w:fill="FFFFFF"/>
        </w:rPr>
        <w:t> </w:t>
      </w:r>
      <w:hyperlink r:id="rId8" w:tooltip="Spartaco" w:history="1">
        <w:r w:rsidRPr="00BB0A46">
          <w:rPr>
            <w:rStyle w:val="Collegamentoipertestuale"/>
            <w:rFonts w:cstheme="minorHAnsi"/>
            <w:color w:val="0B0080"/>
            <w:sz w:val="28"/>
            <w:szCs w:val="28"/>
            <w:shd w:val="clear" w:color="auto" w:fill="FFFFFF"/>
          </w:rPr>
          <w:t>Spartaco</w:t>
        </w:r>
      </w:hyperlink>
      <w:r w:rsidRPr="00BB0A46">
        <w:rPr>
          <w:rStyle w:val="apple-converted-space"/>
          <w:rFonts w:cstheme="minorHAnsi"/>
          <w:color w:val="333333"/>
          <w:sz w:val="28"/>
          <w:szCs w:val="28"/>
          <w:shd w:val="clear" w:color="auto" w:fill="FFFFFF"/>
        </w:rPr>
        <w:t> </w:t>
      </w:r>
      <w:r w:rsidRPr="00BB0A46">
        <w:rPr>
          <w:rFonts w:cstheme="minorHAnsi"/>
          <w:color w:val="333333"/>
          <w:sz w:val="28"/>
          <w:szCs w:val="28"/>
          <w:shd w:val="clear" w:color="auto" w:fill="FFFFFF"/>
        </w:rPr>
        <w:t>ruppe l'assedio delle forze di</w:t>
      </w:r>
      <w:r w:rsidRPr="00BB0A46">
        <w:rPr>
          <w:rStyle w:val="apple-converted-space"/>
          <w:rFonts w:cstheme="minorHAnsi"/>
          <w:color w:val="333333"/>
          <w:sz w:val="28"/>
          <w:szCs w:val="28"/>
          <w:shd w:val="clear" w:color="auto" w:fill="FFFFFF"/>
        </w:rPr>
        <w:t> </w:t>
      </w:r>
      <w:hyperlink r:id="rId9" w:tooltip="Marco Licinio Crasso" w:history="1">
        <w:r w:rsidRPr="00BB0A46">
          <w:rPr>
            <w:rStyle w:val="Collegamentoipertestuale"/>
            <w:rFonts w:cstheme="minorHAnsi"/>
            <w:color w:val="0B0080"/>
            <w:sz w:val="28"/>
            <w:szCs w:val="28"/>
            <w:shd w:val="clear" w:color="auto" w:fill="FFFFFF"/>
          </w:rPr>
          <w:t>Crasso</w:t>
        </w:r>
      </w:hyperlink>
      <w:r w:rsidRPr="00BB0A46">
        <w:rPr>
          <w:rStyle w:val="apple-converted-space"/>
          <w:rFonts w:cstheme="minorHAnsi"/>
          <w:color w:val="333333"/>
          <w:sz w:val="28"/>
          <w:szCs w:val="28"/>
          <w:shd w:val="clear" w:color="auto" w:fill="FFFFFF"/>
        </w:rPr>
        <w:t> </w:t>
      </w:r>
      <w:r w:rsidRPr="00BB0A46">
        <w:rPr>
          <w:rFonts w:cstheme="minorHAnsi"/>
          <w:color w:val="333333"/>
          <w:sz w:val="28"/>
          <w:szCs w:val="28"/>
          <w:shd w:val="clear" w:color="auto" w:fill="FFFFFF"/>
        </w:rPr>
        <w:t xml:space="preserve">e si ritirò verso le montagne di </w:t>
      </w:r>
      <w:proofErr w:type="spellStart"/>
      <w:r w:rsidRPr="00BB0A46">
        <w:rPr>
          <w:rFonts w:cstheme="minorHAnsi"/>
          <w:color w:val="333333"/>
          <w:sz w:val="28"/>
          <w:szCs w:val="28"/>
          <w:shd w:val="clear" w:color="auto" w:fill="FFFFFF"/>
        </w:rPr>
        <w:t>Peteli</w:t>
      </w:r>
      <w:proofErr w:type="spellEnd"/>
      <w:r w:rsidRPr="00BB0A46">
        <w:rPr>
          <w:rFonts w:cstheme="minorHAnsi"/>
          <w:color w:val="333333"/>
          <w:sz w:val="28"/>
          <w:szCs w:val="28"/>
          <w:shd w:val="clear" w:color="auto" w:fill="FFFFFF"/>
        </w:rPr>
        <w:t>; si notino gli scontri iniziali tra elementi dei due schieramenti, il rovesciamento del fronte delle forze di Spartaco per lo scontro finale e l'arrivo da nord delle legioni di</w:t>
      </w:r>
      <w:r w:rsidRPr="00BB0A46">
        <w:rPr>
          <w:rStyle w:val="apple-converted-space"/>
          <w:rFonts w:cstheme="minorHAnsi"/>
          <w:color w:val="333333"/>
          <w:sz w:val="28"/>
          <w:szCs w:val="28"/>
          <w:shd w:val="clear" w:color="auto" w:fill="FFFFFF"/>
        </w:rPr>
        <w:t> </w:t>
      </w:r>
      <w:proofErr w:type="spellStart"/>
      <w:r w:rsidR="00C644B7" w:rsidRPr="00BB0A46">
        <w:rPr>
          <w:rFonts w:cstheme="minorHAnsi"/>
          <w:sz w:val="28"/>
          <w:szCs w:val="28"/>
        </w:rPr>
        <w:fldChar w:fldCharType="begin"/>
      </w:r>
      <w:r w:rsidRPr="00BB0A46">
        <w:rPr>
          <w:rFonts w:cstheme="minorHAnsi"/>
          <w:sz w:val="28"/>
          <w:szCs w:val="28"/>
        </w:rPr>
        <w:instrText xml:space="preserve"> HYPERLINK "https://it.wikipedia.org/wiki/Gneo_Pompeo_Magno" \o "Gneo Pompeo Magno" </w:instrText>
      </w:r>
      <w:r w:rsidR="00C644B7" w:rsidRPr="00BB0A46">
        <w:rPr>
          <w:rFonts w:cstheme="minorHAnsi"/>
          <w:sz w:val="28"/>
          <w:szCs w:val="28"/>
        </w:rPr>
        <w:fldChar w:fldCharType="separate"/>
      </w:r>
      <w:r w:rsidRPr="00BB0A46">
        <w:rPr>
          <w:rStyle w:val="Collegamentoipertestuale"/>
          <w:rFonts w:cstheme="minorHAnsi"/>
          <w:color w:val="0B0080"/>
          <w:sz w:val="28"/>
          <w:szCs w:val="28"/>
          <w:shd w:val="clear" w:color="auto" w:fill="FFFFFF"/>
        </w:rPr>
        <w:t>Pompeo</w:t>
      </w:r>
      <w:proofErr w:type="spellEnd"/>
      <w:r w:rsidR="00C644B7" w:rsidRPr="00BB0A46">
        <w:rPr>
          <w:rFonts w:cstheme="minorHAnsi"/>
          <w:sz w:val="28"/>
          <w:szCs w:val="28"/>
        </w:rPr>
        <w:fldChar w:fldCharType="end"/>
      </w:r>
      <w:r w:rsidRPr="00BB0A46">
        <w:rPr>
          <w:rStyle w:val="apple-converted-space"/>
          <w:rFonts w:cstheme="minorHAnsi"/>
          <w:color w:val="333333"/>
          <w:sz w:val="28"/>
          <w:szCs w:val="28"/>
          <w:shd w:val="clear" w:color="auto" w:fill="FFFFFF"/>
        </w:rPr>
        <w:t> </w:t>
      </w:r>
      <w:r w:rsidRPr="00BB0A46">
        <w:rPr>
          <w:rFonts w:cstheme="minorHAnsi"/>
          <w:color w:val="333333"/>
          <w:sz w:val="28"/>
          <w:szCs w:val="28"/>
          <w:shd w:val="clear" w:color="auto" w:fill="FFFFFF"/>
        </w:rPr>
        <w:t>che catturarono i sopravvissuti.</w:t>
      </w:r>
      <w:r w:rsidRPr="00BB0A46">
        <w:rPr>
          <w:rStyle w:val="apple-converted-space"/>
          <w:rFonts w:cstheme="minorHAnsi"/>
          <w:color w:val="333333"/>
          <w:sz w:val="28"/>
          <w:szCs w:val="28"/>
          <w:shd w:val="clear" w:color="auto" w:fill="FFFFFF"/>
        </w:rPr>
        <w:t> </w:t>
      </w:r>
      <w:r w:rsidRPr="00BB0A46">
        <w:rPr>
          <w:rFonts w:cstheme="minorHAnsi"/>
          <w:color w:val="0055D4"/>
          <w:sz w:val="28"/>
          <w:szCs w:val="28"/>
          <w:shd w:val="clear" w:color="auto" w:fill="0055D4"/>
        </w:rPr>
        <w:t>    </w:t>
      </w:r>
      <w:r w:rsidRPr="00BB0A46">
        <w:rPr>
          <w:rFonts w:cstheme="minorHAnsi"/>
          <w:color w:val="333333"/>
          <w:sz w:val="28"/>
          <w:szCs w:val="28"/>
          <w:shd w:val="clear" w:color="auto" w:fill="FFFFFF"/>
        </w:rPr>
        <w:t> Movimenti degli schiavi ribelli</w:t>
      </w:r>
      <w:r w:rsidRPr="00BB0A46">
        <w:rPr>
          <w:rStyle w:val="apple-converted-space"/>
          <w:rFonts w:cstheme="minorHAnsi"/>
          <w:color w:val="333333"/>
          <w:sz w:val="28"/>
          <w:szCs w:val="28"/>
          <w:shd w:val="clear" w:color="auto" w:fill="FFFFFF"/>
        </w:rPr>
        <w:t> </w:t>
      </w:r>
      <w:r w:rsidRPr="00BB0A46">
        <w:rPr>
          <w:rFonts w:cstheme="minorHAnsi"/>
          <w:color w:val="D40055"/>
          <w:sz w:val="28"/>
          <w:szCs w:val="28"/>
          <w:shd w:val="clear" w:color="auto" w:fill="D40055"/>
        </w:rPr>
        <w:t>    </w:t>
      </w:r>
      <w:r w:rsidRPr="00BB0A46">
        <w:rPr>
          <w:rFonts w:cstheme="minorHAnsi"/>
          <w:color w:val="333333"/>
          <w:sz w:val="28"/>
          <w:szCs w:val="28"/>
          <w:shd w:val="clear" w:color="auto" w:fill="FFFFFF"/>
        </w:rPr>
        <w:t> Movimenti dell'esercito romano (</w:t>
      </w:r>
      <w:proofErr w:type="spellStart"/>
      <w:r w:rsidRPr="00BB0A46">
        <w:rPr>
          <w:rFonts w:cstheme="minorHAnsi"/>
          <w:color w:val="333333"/>
          <w:sz w:val="28"/>
          <w:szCs w:val="28"/>
          <w:shd w:val="clear" w:color="auto" w:fill="FFFFFF"/>
        </w:rPr>
        <w:t>Pompeo</w:t>
      </w:r>
      <w:proofErr w:type="spellEnd"/>
      <w:r w:rsidRPr="00BB0A46">
        <w:rPr>
          <w:rFonts w:cstheme="minorHAnsi"/>
          <w:color w:val="333333"/>
          <w:sz w:val="28"/>
          <w:szCs w:val="28"/>
          <w:shd w:val="clear" w:color="auto" w:fill="FFFFFF"/>
        </w:rPr>
        <w:t xml:space="preserve"> da nord, Crasso da sud) 1: schermaglie 2: battaglia decisiva x: sbarramenti romani</w:t>
      </w:r>
    </w:p>
    <w:p w:rsidR="008255FF" w:rsidRDefault="00C644B7" w:rsidP="00E279D5">
      <w:pPr>
        <w:rPr>
          <w:color w:val="FF0000"/>
          <w:sz w:val="28"/>
        </w:rPr>
      </w:pPr>
      <w:r>
        <w:rPr>
          <w:noProof/>
          <w:color w:val="FF0000"/>
          <w:sz w:val="28"/>
          <w:lang w:eastAsia="en-US"/>
        </w:rPr>
        <w:pict>
          <v:rect id="_x0000_s1026" style="position:absolute;margin-left:320.8pt;margin-top:0;width:200.4pt;height:643.15pt;rotation:-360;z-index:251660288;mso-position-horizontal:right;mso-position-horizontal-relative:page;mso-position-vertical:center;mso-position-vertical-relative:page" o:allowincell="f" fillcolor="#a7bfde [1620]" stroked="f">
            <v:fill opacity="13107f"/>
            <v:imagedata embosscolor="shadow add(51)"/>
            <v:shadow on="t" color="#d4cfb3 [2734]" opacity=".5" offset="19pt,-21pt" offset2="26pt,-30pt"/>
            <v:textbox style="mso-next-textbox:#_x0000_s1026" inset="28.8pt,7.2pt,14.4pt,7.2pt">
              <w:txbxContent>
                <w:p w:rsidR="00072182" w:rsidRPr="00072182" w:rsidRDefault="00072182" w:rsidP="00072182">
                  <w:pPr>
                    <w:rPr>
                      <w:iCs/>
                      <w:color w:val="1F497D" w:themeColor="text2"/>
                      <w:sz w:val="32"/>
                    </w:rPr>
                  </w:pPr>
                  <w:r>
                    <w:rPr>
                      <w:iCs/>
                      <w:color w:val="1F497D" w:themeColor="text2"/>
                      <w:sz w:val="32"/>
                    </w:rPr>
                    <w:t>Gli storici riconoscono le doti</w:t>
                  </w:r>
                  <w:r w:rsidR="00BB0A46">
                    <w:rPr>
                      <w:iCs/>
                      <w:color w:val="1F497D" w:themeColor="text2"/>
                      <w:sz w:val="32"/>
                    </w:rPr>
                    <w:t xml:space="preserve"> insigni</w:t>
                  </w:r>
                  <w:r>
                    <w:rPr>
                      <w:iCs/>
                      <w:color w:val="1F497D" w:themeColor="text2"/>
                      <w:sz w:val="32"/>
                    </w:rPr>
                    <w:t xml:space="preserve"> di combattente </w:t>
                  </w:r>
                  <w:r w:rsidR="00BB0A46">
                    <w:rPr>
                      <w:iCs/>
                      <w:color w:val="1F497D" w:themeColor="text2"/>
                      <w:sz w:val="32"/>
                    </w:rPr>
                    <w:t>e comandante</w:t>
                  </w:r>
                  <w:r>
                    <w:rPr>
                      <w:iCs/>
                      <w:color w:val="1F497D" w:themeColor="text2"/>
                      <w:sz w:val="32"/>
                    </w:rPr>
                    <w:t xml:space="preserve"> di Spartaco. La sua volontà fu di valicare le Alpi e dirigersi nella franca Gallia oppure di tentare uno sbarco in Sicilia, ma gli altri capi della rivolta erano smaniosi di nuovi bottini. L’occasione andò perduta dopo l’intervento di Crasso, che bloccò i rivoltosi con numerosi valli. Il suo esempio gettò il terrore nel sistema dello schiavismo romano. “Mori ritto in piedi”.</w:t>
                  </w:r>
                  <w:r w:rsidR="00BB0A46">
                    <w:rPr>
                      <w:iCs/>
                      <w:color w:val="1F497D" w:themeColor="text2"/>
                      <w:sz w:val="32"/>
                    </w:rPr>
                    <w:t xml:space="preserve"> Nel Novecento durante la Repubblica di Weimar il movimento comunista fu detto “Lega Spartachista”.</w:t>
                  </w:r>
                </w:p>
              </w:txbxContent>
            </v:textbox>
            <w10:wrap type="square" anchorx="page" anchory="page"/>
          </v:rect>
        </w:pict>
      </w:r>
      <w:r w:rsidR="00153FDA">
        <w:rPr>
          <w:noProof/>
        </w:rPr>
        <w:drawing>
          <wp:inline distT="0" distB="0" distL="0" distR="0">
            <wp:extent cx="3968159" cy="2658140"/>
            <wp:effectExtent l="19050" t="0" r="0" b="0"/>
            <wp:docPr id="10" name="Immagine 10" descr="http://best5.it/b5/wp-content/uploads/2015/07/Spartaco1-800x400-8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best5.it/b5/wp-content/uploads/2015/07/Spartaco1-800x400-800x400.jpg"/>
                    <pic:cNvPicPr>
                      <a:picLocks noChangeAspect="1" noChangeArrowheads="1"/>
                    </pic:cNvPicPr>
                  </pic:nvPicPr>
                  <pic:blipFill>
                    <a:blip r:embed="rId10"/>
                    <a:srcRect/>
                    <a:stretch>
                      <a:fillRect/>
                    </a:stretch>
                  </pic:blipFill>
                  <pic:spPr bwMode="auto">
                    <a:xfrm>
                      <a:off x="0" y="0"/>
                      <a:ext cx="3971172" cy="2660158"/>
                    </a:xfrm>
                    <a:prstGeom prst="rect">
                      <a:avLst/>
                    </a:prstGeom>
                    <a:noFill/>
                    <a:ln w="9525">
                      <a:noFill/>
                      <a:miter lim="800000"/>
                      <a:headEnd/>
                      <a:tailEnd/>
                    </a:ln>
                  </pic:spPr>
                </pic:pic>
              </a:graphicData>
            </a:graphic>
          </wp:inline>
        </w:drawing>
      </w:r>
    </w:p>
    <w:p w:rsidR="006F33BF" w:rsidRPr="008255FF" w:rsidRDefault="006F33BF" w:rsidP="00E279D5">
      <w:pPr>
        <w:rPr>
          <w:color w:val="FF0000"/>
          <w:sz w:val="28"/>
        </w:rPr>
      </w:pPr>
      <w:r>
        <w:rPr>
          <w:noProof/>
        </w:rPr>
        <w:drawing>
          <wp:inline distT="0" distB="0" distL="0" distR="0">
            <wp:extent cx="3971172" cy="5805377"/>
            <wp:effectExtent l="19050" t="0" r="0" b="0"/>
            <wp:docPr id="13" name="Immagine 13" descr="https://upload.wikimedia.org/wikipedia/commons/a/a4/Spartacus_statue_by_Denis_Foyat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a/a4/Spartacus_statue_by_Denis_Foyatier.jpg"/>
                    <pic:cNvPicPr>
                      <a:picLocks noChangeAspect="1" noChangeArrowheads="1"/>
                    </pic:cNvPicPr>
                  </pic:nvPicPr>
                  <pic:blipFill>
                    <a:blip r:embed="rId11" cstate="print"/>
                    <a:srcRect/>
                    <a:stretch>
                      <a:fillRect/>
                    </a:stretch>
                  </pic:blipFill>
                  <pic:spPr bwMode="auto">
                    <a:xfrm>
                      <a:off x="0" y="0"/>
                      <a:ext cx="3981521" cy="5820506"/>
                    </a:xfrm>
                    <a:prstGeom prst="rect">
                      <a:avLst/>
                    </a:prstGeom>
                    <a:noFill/>
                    <a:ln w="9525">
                      <a:noFill/>
                      <a:miter lim="800000"/>
                      <a:headEnd/>
                      <a:tailEnd/>
                    </a:ln>
                  </pic:spPr>
                </pic:pic>
              </a:graphicData>
            </a:graphic>
          </wp:inline>
        </w:drawing>
      </w:r>
    </w:p>
    <w:p w:rsidR="00BB0A46" w:rsidRDefault="00BB0A46" w:rsidP="00E279D5">
      <w:pPr>
        <w:rPr>
          <w:b/>
          <w:color w:val="FF0000"/>
          <w:sz w:val="28"/>
        </w:rPr>
      </w:pPr>
    </w:p>
    <w:p w:rsidR="008255FF" w:rsidRDefault="00BB0A46" w:rsidP="00E279D5">
      <w:pPr>
        <w:rPr>
          <w:b/>
          <w:color w:val="FF0000"/>
          <w:sz w:val="28"/>
        </w:rPr>
      </w:pPr>
      <w:r>
        <w:rPr>
          <w:b/>
          <w:color w:val="FF0000"/>
          <w:sz w:val="28"/>
        </w:rPr>
        <w:t xml:space="preserve">Il consolato di </w:t>
      </w:r>
      <w:proofErr w:type="spellStart"/>
      <w:r>
        <w:rPr>
          <w:b/>
          <w:color w:val="FF0000"/>
          <w:sz w:val="28"/>
        </w:rPr>
        <w:t>Pompeo</w:t>
      </w:r>
      <w:proofErr w:type="spellEnd"/>
      <w:r>
        <w:rPr>
          <w:b/>
          <w:color w:val="FF0000"/>
          <w:sz w:val="28"/>
        </w:rPr>
        <w:t xml:space="preserve"> e Crasso</w:t>
      </w:r>
    </w:p>
    <w:p w:rsidR="00BB0A46" w:rsidRDefault="00BB0A46" w:rsidP="00E279D5">
      <w:pPr>
        <w:rPr>
          <w:sz w:val="28"/>
        </w:rPr>
      </w:pPr>
      <w:r>
        <w:rPr>
          <w:sz w:val="28"/>
        </w:rPr>
        <w:t>75 ristabilito il cursus honorum per il tribuni della plebe (il console Gaio Aurelio Cotta propose la riforma).</w:t>
      </w:r>
    </w:p>
    <w:p w:rsidR="00BB0A46" w:rsidRDefault="00BB0A46" w:rsidP="00E279D5">
      <w:pPr>
        <w:rPr>
          <w:sz w:val="28"/>
        </w:rPr>
      </w:pPr>
      <w:r>
        <w:rPr>
          <w:sz w:val="28"/>
        </w:rPr>
        <w:t>73 nuova legge agraria per le sommosse in città.</w:t>
      </w:r>
    </w:p>
    <w:p w:rsidR="00BB0A46" w:rsidRDefault="00BB0A46" w:rsidP="00E279D5">
      <w:pPr>
        <w:rPr>
          <w:sz w:val="28"/>
        </w:rPr>
      </w:pPr>
      <w:r>
        <w:rPr>
          <w:sz w:val="28"/>
        </w:rPr>
        <w:t xml:space="preserve">72 il console </w:t>
      </w:r>
      <w:proofErr w:type="spellStart"/>
      <w:r>
        <w:rPr>
          <w:sz w:val="28"/>
        </w:rPr>
        <w:t>Gneo</w:t>
      </w:r>
      <w:proofErr w:type="spellEnd"/>
      <w:r>
        <w:rPr>
          <w:sz w:val="28"/>
        </w:rPr>
        <w:t xml:space="preserve"> Cornelio </w:t>
      </w:r>
      <w:proofErr w:type="spellStart"/>
      <w:r>
        <w:rPr>
          <w:sz w:val="28"/>
        </w:rPr>
        <w:t>Lentulo</w:t>
      </w:r>
      <w:proofErr w:type="spellEnd"/>
      <w:r>
        <w:rPr>
          <w:sz w:val="28"/>
        </w:rPr>
        <w:t xml:space="preserve"> </w:t>
      </w:r>
      <w:proofErr w:type="spellStart"/>
      <w:r>
        <w:rPr>
          <w:sz w:val="28"/>
        </w:rPr>
        <w:t>Clodiano</w:t>
      </w:r>
      <w:proofErr w:type="spellEnd"/>
      <w:r>
        <w:rPr>
          <w:sz w:val="28"/>
        </w:rPr>
        <w:t xml:space="preserve"> propose una legge con cui tutti coloro che avevano acquistato i beni dei proscritti dovevano restituire la differenza con il prezzo reale. Legge passata inosservata, ma la </w:t>
      </w:r>
      <w:proofErr w:type="spellStart"/>
      <w:r>
        <w:rPr>
          <w:sz w:val="28"/>
        </w:rPr>
        <w:t>nobilitas</w:t>
      </w:r>
      <w:proofErr w:type="spellEnd"/>
      <w:r>
        <w:rPr>
          <w:sz w:val="28"/>
        </w:rPr>
        <w:t xml:space="preserve"> voleva colpire il partito </w:t>
      </w:r>
      <w:proofErr w:type="spellStart"/>
      <w:r>
        <w:rPr>
          <w:sz w:val="28"/>
        </w:rPr>
        <w:t>sillano</w:t>
      </w:r>
      <w:proofErr w:type="spellEnd"/>
      <w:r>
        <w:rPr>
          <w:sz w:val="28"/>
        </w:rPr>
        <w:t>.</w:t>
      </w:r>
    </w:p>
    <w:p w:rsidR="00BB0A46" w:rsidRDefault="00BB0A46" w:rsidP="00E279D5">
      <w:pPr>
        <w:rPr>
          <w:sz w:val="28"/>
        </w:rPr>
      </w:pPr>
      <w:r>
        <w:rPr>
          <w:sz w:val="28"/>
        </w:rPr>
        <w:t xml:space="preserve">Riguardo alle </w:t>
      </w:r>
      <w:proofErr w:type="spellStart"/>
      <w:r>
        <w:rPr>
          <w:sz w:val="28"/>
        </w:rPr>
        <w:t>questiones</w:t>
      </w:r>
      <w:proofErr w:type="spellEnd"/>
      <w:r>
        <w:rPr>
          <w:sz w:val="28"/>
        </w:rPr>
        <w:t xml:space="preserve"> urgeva una nuova riforma delle corti, dati gli illeciti dei senatori.</w:t>
      </w:r>
    </w:p>
    <w:p w:rsidR="00E12904" w:rsidRDefault="00E12904" w:rsidP="00E279D5">
      <w:pPr>
        <w:rPr>
          <w:sz w:val="28"/>
        </w:rPr>
      </w:pPr>
      <w:r>
        <w:rPr>
          <w:sz w:val="28"/>
        </w:rPr>
        <w:t xml:space="preserve">Pompe e Crasso anche se antagonisti avevano molti motivi per collaborare (dimenticare il passato </w:t>
      </w:r>
      <w:proofErr w:type="spellStart"/>
      <w:r>
        <w:rPr>
          <w:sz w:val="28"/>
        </w:rPr>
        <w:t>sillano</w:t>
      </w:r>
      <w:proofErr w:type="spellEnd"/>
      <w:r>
        <w:rPr>
          <w:sz w:val="28"/>
        </w:rPr>
        <w:t>, iniziativa di nuove riforme, ingenti eserciti contrapposti) e presentarono la candidatura al consolato nel 70, sciogliendo gli eserciti. Il loro provvedimenti furono:</w:t>
      </w:r>
    </w:p>
    <w:p w:rsidR="00E12904" w:rsidRPr="00E12904" w:rsidRDefault="00E12904" w:rsidP="00E12904">
      <w:pPr>
        <w:pStyle w:val="Paragrafoelenco"/>
        <w:numPr>
          <w:ilvl w:val="0"/>
          <w:numId w:val="3"/>
        </w:numPr>
        <w:rPr>
          <w:sz w:val="28"/>
        </w:rPr>
      </w:pPr>
      <w:r>
        <w:rPr>
          <w:sz w:val="28"/>
          <w:u w:val="single"/>
        </w:rPr>
        <w:t>Reintegrarono il Tribunato della Plebe (si accattivarono il sostegno della plebe urbana e nuove clientele)</w:t>
      </w:r>
    </w:p>
    <w:p w:rsidR="00E12904" w:rsidRDefault="00E12904" w:rsidP="00E12904">
      <w:pPr>
        <w:pStyle w:val="Paragrafoelenco"/>
        <w:numPr>
          <w:ilvl w:val="0"/>
          <w:numId w:val="3"/>
        </w:numPr>
        <w:rPr>
          <w:sz w:val="28"/>
        </w:rPr>
      </w:pPr>
      <w:proofErr w:type="spellStart"/>
      <w:r>
        <w:rPr>
          <w:sz w:val="28"/>
        </w:rPr>
        <w:t>Lex</w:t>
      </w:r>
      <w:proofErr w:type="spellEnd"/>
      <w:r>
        <w:rPr>
          <w:sz w:val="28"/>
        </w:rPr>
        <w:t xml:space="preserve"> </w:t>
      </w:r>
      <w:proofErr w:type="spellStart"/>
      <w:r>
        <w:rPr>
          <w:sz w:val="28"/>
        </w:rPr>
        <w:t>Plotia</w:t>
      </w:r>
      <w:proofErr w:type="spellEnd"/>
      <w:r>
        <w:rPr>
          <w:sz w:val="28"/>
        </w:rPr>
        <w:t xml:space="preserve"> agraria per i veterani contro </w:t>
      </w:r>
      <w:proofErr w:type="spellStart"/>
      <w:r>
        <w:rPr>
          <w:sz w:val="28"/>
        </w:rPr>
        <w:t>Sertorio</w:t>
      </w:r>
      <w:proofErr w:type="spellEnd"/>
      <w:r>
        <w:rPr>
          <w:sz w:val="28"/>
        </w:rPr>
        <w:t xml:space="preserve"> (non ebbe seguito)</w:t>
      </w:r>
    </w:p>
    <w:p w:rsidR="00E12904" w:rsidRDefault="00E12904" w:rsidP="00E12904">
      <w:pPr>
        <w:pStyle w:val="Paragrafoelenco"/>
        <w:numPr>
          <w:ilvl w:val="0"/>
          <w:numId w:val="3"/>
        </w:numPr>
        <w:rPr>
          <w:sz w:val="28"/>
        </w:rPr>
      </w:pPr>
      <w:r>
        <w:rPr>
          <w:sz w:val="28"/>
        </w:rPr>
        <w:t xml:space="preserve">Riforma sulle corti (1/3 senatori, 1/3 </w:t>
      </w:r>
      <w:proofErr w:type="spellStart"/>
      <w:r>
        <w:rPr>
          <w:sz w:val="28"/>
        </w:rPr>
        <w:t>equites</w:t>
      </w:r>
      <w:proofErr w:type="spellEnd"/>
      <w:r>
        <w:rPr>
          <w:sz w:val="28"/>
        </w:rPr>
        <w:t xml:space="preserve">, 1/3 </w:t>
      </w:r>
      <w:proofErr w:type="spellStart"/>
      <w:r>
        <w:rPr>
          <w:sz w:val="28"/>
        </w:rPr>
        <w:t>tribunii</w:t>
      </w:r>
      <w:proofErr w:type="spellEnd"/>
      <w:r>
        <w:rPr>
          <w:sz w:val="28"/>
        </w:rPr>
        <w:t xml:space="preserve"> </w:t>
      </w:r>
      <w:proofErr w:type="spellStart"/>
      <w:r>
        <w:rPr>
          <w:sz w:val="28"/>
        </w:rPr>
        <w:t>erarii</w:t>
      </w:r>
      <w:proofErr w:type="spellEnd"/>
      <w:r>
        <w:rPr>
          <w:sz w:val="28"/>
        </w:rPr>
        <w:t>)</w:t>
      </w:r>
    </w:p>
    <w:p w:rsidR="003058D5" w:rsidRDefault="003058D5" w:rsidP="00E12904">
      <w:pPr>
        <w:pStyle w:val="Paragrafoelenco"/>
        <w:numPr>
          <w:ilvl w:val="0"/>
          <w:numId w:val="3"/>
        </w:numPr>
        <w:rPr>
          <w:sz w:val="28"/>
        </w:rPr>
      </w:pPr>
      <w:r>
        <w:rPr>
          <w:sz w:val="28"/>
        </w:rPr>
        <w:t xml:space="preserve">I pompeiano </w:t>
      </w:r>
      <w:proofErr w:type="spellStart"/>
      <w:r>
        <w:rPr>
          <w:sz w:val="28"/>
        </w:rPr>
        <w:t>Gneo</w:t>
      </w:r>
      <w:proofErr w:type="spellEnd"/>
      <w:r>
        <w:rPr>
          <w:sz w:val="28"/>
        </w:rPr>
        <w:t xml:space="preserve"> Cornelio </w:t>
      </w:r>
      <w:proofErr w:type="spellStart"/>
      <w:r>
        <w:rPr>
          <w:sz w:val="28"/>
        </w:rPr>
        <w:t>Lentulo</w:t>
      </w:r>
      <w:proofErr w:type="spellEnd"/>
      <w:r>
        <w:rPr>
          <w:sz w:val="28"/>
        </w:rPr>
        <w:t xml:space="preserve"> </w:t>
      </w:r>
      <w:proofErr w:type="spellStart"/>
      <w:r>
        <w:rPr>
          <w:sz w:val="28"/>
        </w:rPr>
        <w:t>Clodiano</w:t>
      </w:r>
      <w:proofErr w:type="spellEnd"/>
      <w:r>
        <w:rPr>
          <w:sz w:val="28"/>
        </w:rPr>
        <w:t xml:space="preserve"> e Lucio Gellio </w:t>
      </w:r>
      <w:proofErr w:type="spellStart"/>
      <w:r>
        <w:rPr>
          <w:sz w:val="28"/>
        </w:rPr>
        <w:t>Publicolo</w:t>
      </w:r>
      <w:proofErr w:type="spellEnd"/>
      <w:r>
        <w:rPr>
          <w:sz w:val="28"/>
        </w:rPr>
        <w:t xml:space="preserve"> come censori raddoppiarono il censimento fino a 910.000 cittadini e cancellarono ben 64 senatori (fra cui Publio Cornelio </w:t>
      </w:r>
      <w:proofErr w:type="spellStart"/>
      <w:r>
        <w:rPr>
          <w:sz w:val="28"/>
        </w:rPr>
        <w:t>Lentulo</w:t>
      </w:r>
      <w:proofErr w:type="spellEnd"/>
      <w:r>
        <w:rPr>
          <w:sz w:val="28"/>
        </w:rPr>
        <w:t xml:space="preserve"> </w:t>
      </w:r>
      <w:proofErr w:type="spellStart"/>
      <w:r>
        <w:rPr>
          <w:sz w:val="28"/>
        </w:rPr>
        <w:t>Sura</w:t>
      </w:r>
      <w:proofErr w:type="spellEnd"/>
      <w:r>
        <w:rPr>
          <w:sz w:val="28"/>
        </w:rPr>
        <w:t xml:space="preserve"> e i </w:t>
      </w:r>
      <w:proofErr w:type="spellStart"/>
      <w:r>
        <w:rPr>
          <w:sz w:val="28"/>
        </w:rPr>
        <w:t>sillani</w:t>
      </w:r>
      <w:proofErr w:type="spellEnd"/>
      <w:r>
        <w:rPr>
          <w:sz w:val="28"/>
        </w:rPr>
        <w:t xml:space="preserve"> di umile origine mal visti dai </w:t>
      </w:r>
      <w:proofErr w:type="spellStart"/>
      <w:r>
        <w:rPr>
          <w:sz w:val="28"/>
        </w:rPr>
        <w:t>patres</w:t>
      </w:r>
      <w:proofErr w:type="spellEnd"/>
      <w:r>
        <w:rPr>
          <w:sz w:val="28"/>
        </w:rPr>
        <w:t>)</w:t>
      </w:r>
    </w:p>
    <w:p w:rsidR="00BB7923" w:rsidRDefault="00BB7923" w:rsidP="00BB7923">
      <w:pPr>
        <w:rPr>
          <w:b/>
          <w:color w:val="FF0000"/>
          <w:sz w:val="28"/>
        </w:rPr>
      </w:pPr>
      <w:r>
        <w:rPr>
          <w:b/>
          <w:color w:val="FF0000"/>
          <w:sz w:val="28"/>
        </w:rPr>
        <w:t xml:space="preserve">I </w:t>
      </w:r>
      <w:proofErr w:type="spellStart"/>
      <w:r>
        <w:rPr>
          <w:b/>
          <w:color w:val="FF0000"/>
          <w:sz w:val="28"/>
        </w:rPr>
        <w:t>populares</w:t>
      </w:r>
      <w:proofErr w:type="spellEnd"/>
      <w:r>
        <w:rPr>
          <w:b/>
          <w:color w:val="FF0000"/>
          <w:sz w:val="28"/>
        </w:rPr>
        <w:t xml:space="preserve"> e l’oligarchia</w:t>
      </w:r>
    </w:p>
    <w:p w:rsidR="00BB7923" w:rsidRDefault="00BB7923" w:rsidP="00BB7923">
      <w:pPr>
        <w:rPr>
          <w:sz w:val="28"/>
        </w:rPr>
      </w:pPr>
      <w:r>
        <w:rPr>
          <w:sz w:val="28"/>
        </w:rPr>
        <w:t xml:space="preserve">L’egemonia della </w:t>
      </w:r>
      <w:proofErr w:type="spellStart"/>
      <w:r>
        <w:rPr>
          <w:sz w:val="28"/>
        </w:rPr>
        <w:t>nobilitas</w:t>
      </w:r>
      <w:proofErr w:type="spellEnd"/>
      <w:r>
        <w:rPr>
          <w:sz w:val="28"/>
        </w:rPr>
        <w:t xml:space="preserve"> perdurò indisturbata (25/29 consoli furono n</w:t>
      </w:r>
      <w:r w:rsidR="00B87B31">
        <w:rPr>
          <w:sz w:val="28"/>
        </w:rPr>
        <w:t xml:space="preserve">obili fra il 69 e il 56 a.C.). Nella </w:t>
      </w:r>
      <w:proofErr w:type="spellStart"/>
      <w:r w:rsidR="00B87B31">
        <w:rPr>
          <w:sz w:val="28"/>
        </w:rPr>
        <w:t>nobilitas</w:t>
      </w:r>
      <w:proofErr w:type="spellEnd"/>
      <w:r w:rsidR="00B87B31">
        <w:rPr>
          <w:sz w:val="28"/>
        </w:rPr>
        <w:t xml:space="preserve"> i</w:t>
      </w:r>
      <w:r>
        <w:rPr>
          <w:sz w:val="28"/>
        </w:rPr>
        <w:t>l ricorso alla violenza e alla divenne sistematica pratica consuetudinaria da ora in poi. Lo strumento della violenza è una vera risorsa per ottenere il potere (prima bande di gladiatori dal 49 dominarono gli eserciti).</w:t>
      </w:r>
    </w:p>
    <w:p w:rsidR="00BB7923" w:rsidRDefault="00BB7923" w:rsidP="00BB7923">
      <w:pPr>
        <w:rPr>
          <w:sz w:val="28"/>
        </w:rPr>
      </w:pPr>
      <w:proofErr w:type="spellStart"/>
      <w:r>
        <w:rPr>
          <w:sz w:val="28"/>
        </w:rPr>
        <w:t>Popularis</w:t>
      </w:r>
      <w:proofErr w:type="spellEnd"/>
      <w:r>
        <w:rPr>
          <w:sz w:val="28"/>
        </w:rPr>
        <w:t xml:space="preserve"> indica il “concittadino o compatriota” e compare per la 1° volta nelle Verrine di Cicerone.</w:t>
      </w:r>
      <w:r w:rsidR="00B87B31">
        <w:rPr>
          <w:sz w:val="28"/>
        </w:rPr>
        <w:t xml:space="preserve"> I </w:t>
      </w:r>
      <w:proofErr w:type="spellStart"/>
      <w:r w:rsidR="00B87B31">
        <w:rPr>
          <w:sz w:val="28"/>
        </w:rPr>
        <w:t>populares</w:t>
      </w:r>
      <w:proofErr w:type="spellEnd"/>
      <w:r w:rsidR="00B87B31">
        <w:rPr>
          <w:sz w:val="28"/>
        </w:rPr>
        <w:t xml:space="preserve"> in epoca ciceroniana (</w:t>
      </w:r>
      <w:proofErr w:type="spellStart"/>
      <w:r w:rsidR="00B87B31">
        <w:rPr>
          <w:sz w:val="28"/>
        </w:rPr>
        <w:t>Pompeo</w:t>
      </w:r>
      <w:proofErr w:type="spellEnd"/>
      <w:r w:rsidR="00B87B31">
        <w:rPr>
          <w:sz w:val="28"/>
        </w:rPr>
        <w:t xml:space="preserve">, Crasso, </w:t>
      </w:r>
      <w:proofErr w:type="spellStart"/>
      <w:r w:rsidR="00B87B31">
        <w:rPr>
          <w:sz w:val="28"/>
        </w:rPr>
        <w:t>Catilina</w:t>
      </w:r>
      <w:proofErr w:type="spellEnd"/>
      <w:r w:rsidR="00B87B31">
        <w:rPr>
          <w:sz w:val="28"/>
        </w:rPr>
        <w:t xml:space="preserve">, Cesare, </w:t>
      </w:r>
      <w:proofErr w:type="spellStart"/>
      <w:r w:rsidR="00B87B31">
        <w:rPr>
          <w:sz w:val="28"/>
        </w:rPr>
        <w:t>Clodio</w:t>
      </w:r>
      <w:proofErr w:type="spellEnd"/>
      <w:r w:rsidR="00B87B31">
        <w:rPr>
          <w:sz w:val="28"/>
        </w:rPr>
        <w:t>) si presentavano come “amici del popolo”, “favorevoli agl’interessi del popolo”.</w:t>
      </w:r>
    </w:p>
    <w:p w:rsidR="003058D5" w:rsidRPr="00D30A9B" w:rsidRDefault="00C644B7" w:rsidP="00D30A9B">
      <w:pPr>
        <w:rPr>
          <w:sz w:val="28"/>
        </w:rPr>
      </w:pPr>
      <w:r>
        <w:rPr>
          <w:noProof/>
          <w:sz w:val="28"/>
          <w:lang w:eastAsia="en-US"/>
        </w:rPr>
        <w:pict>
          <v:rect id="_x0000_s1030" style="position:absolute;margin-left:416.45pt;margin-top:81.2pt;width:159.85pt;height:687.2pt;rotation:-360;z-index:251662336;mso-position-horizontal-relative:page;mso-position-vertical-relative:page" o:allowincell="f" fillcolor="#a7bfde [1620]" stroked="f">
            <v:fill opacity="13107f"/>
            <v:imagedata embosscolor="shadow add(51)"/>
            <v:shadow on="t" color="#d4cfb3 [2734]" opacity=".5" offset="19pt,-21pt" offset2="26pt,-30pt"/>
            <v:textbox style="mso-next-textbox:#_x0000_s1030" inset="28.8pt,7.2pt,14.4pt,7.2pt">
              <w:txbxContent>
                <w:p w:rsidR="003058D5" w:rsidRPr="00E12904" w:rsidRDefault="003058D5" w:rsidP="003058D5">
                  <w:pPr>
                    <w:ind w:left="360"/>
                    <w:rPr>
                      <w:sz w:val="28"/>
                    </w:rPr>
                  </w:pPr>
                  <w:r>
                    <w:rPr>
                      <w:sz w:val="28"/>
                    </w:rPr>
                    <w:t xml:space="preserve">Gaio </w:t>
                  </w:r>
                  <w:proofErr w:type="spellStart"/>
                  <w:r>
                    <w:rPr>
                      <w:sz w:val="28"/>
                    </w:rPr>
                    <w:t>Verre</w:t>
                  </w:r>
                  <w:proofErr w:type="spellEnd"/>
                  <w:r>
                    <w:rPr>
                      <w:sz w:val="28"/>
                    </w:rPr>
                    <w:t xml:space="preserve"> fu governatore della Sicilia aveva commesso ruberie, estorsioni, abusi e concussioni </w:t>
                  </w:r>
                  <w:r w:rsidR="00BB7923">
                    <w:rPr>
                      <w:sz w:val="28"/>
                    </w:rPr>
                    <w:t>. I</w:t>
                  </w:r>
                  <w:r>
                    <w:rPr>
                      <w:sz w:val="28"/>
                    </w:rPr>
                    <w:t>l suo processo</w:t>
                  </w:r>
                  <w:r w:rsidR="00BB7923">
                    <w:rPr>
                      <w:sz w:val="28"/>
                    </w:rPr>
                    <w:t xml:space="preserve"> nel 70</w:t>
                  </w:r>
                  <w:r>
                    <w:rPr>
                      <w:sz w:val="28"/>
                    </w:rPr>
                    <w:t xml:space="preserve"> si concluse con una condanna</w:t>
                  </w:r>
                  <w:r w:rsidR="00BB7923">
                    <w:rPr>
                      <w:sz w:val="28"/>
                    </w:rPr>
                    <w:t xml:space="preserve"> grazie alla </w:t>
                  </w:r>
                  <w:r>
                    <w:rPr>
                      <w:sz w:val="28"/>
                    </w:rPr>
                    <w:t xml:space="preserve">documentazione offerta da Marco Tullio Cicerone di </w:t>
                  </w:r>
                  <w:proofErr w:type="spellStart"/>
                  <w:r>
                    <w:rPr>
                      <w:sz w:val="28"/>
                    </w:rPr>
                    <w:t>Arpino</w:t>
                  </w:r>
                  <w:proofErr w:type="spellEnd"/>
                  <w:r>
                    <w:rPr>
                      <w:sz w:val="28"/>
                    </w:rPr>
                    <w:t>, il p</w:t>
                  </w:r>
                  <w:r w:rsidR="00BB7923">
                    <w:rPr>
                      <w:sz w:val="28"/>
                    </w:rPr>
                    <w:t xml:space="preserve">iù grande oratore del suo tempo. Cicerone </w:t>
                  </w:r>
                  <w:r>
                    <w:rPr>
                      <w:sz w:val="28"/>
                    </w:rPr>
                    <w:t xml:space="preserve"> mise in piena luce le carenze e le iniquità del sistema (</w:t>
                  </w:r>
                  <w:proofErr w:type="spellStart"/>
                  <w:r>
                    <w:rPr>
                      <w:sz w:val="28"/>
                    </w:rPr>
                    <w:t>Verre</w:t>
                  </w:r>
                  <w:proofErr w:type="spellEnd"/>
                  <w:r>
                    <w:rPr>
                      <w:sz w:val="28"/>
                    </w:rPr>
                    <w:t xml:space="preserve"> andò in esilio volontario già dopo la prima seduta).</w:t>
                  </w:r>
                </w:p>
                <w:p w:rsidR="003058D5" w:rsidRPr="003058D5" w:rsidRDefault="003058D5" w:rsidP="003058D5">
                  <w:pPr>
                    <w:rPr>
                      <w:iCs/>
                      <w:color w:val="1F497D" w:themeColor="text2"/>
                      <w:sz w:val="28"/>
                      <w:szCs w:val="28"/>
                    </w:rPr>
                  </w:pPr>
                </w:p>
              </w:txbxContent>
            </v:textbox>
            <w10:wrap type="square" anchorx="page" anchory="page"/>
          </v:rect>
        </w:pict>
      </w:r>
      <w:r w:rsidR="00B87B31">
        <w:rPr>
          <w:sz w:val="28"/>
        </w:rPr>
        <w:t xml:space="preserve">Alcuni </w:t>
      </w:r>
      <w:proofErr w:type="spellStart"/>
      <w:r w:rsidR="00B87B31">
        <w:rPr>
          <w:sz w:val="28"/>
        </w:rPr>
        <w:t>optimates</w:t>
      </w:r>
      <w:proofErr w:type="spellEnd"/>
      <w:r w:rsidR="00B87B31">
        <w:rPr>
          <w:sz w:val="28"/>
        </w:rPr>
        <w:t xml:space="preserve"> cercarono di contendere il primato tramite le proprie clientele o tramite la propria </w:t>
      </w:r>
      <w:proofErr w:type="spellStart"/>
      <w:r w:rsidR="00B87B31">
        <w:rPr>
          <w:sz w:val="28"/>
        </w:rPr>
        <w:t>auctoritas</w:t>
      </w:r>
      <w:proofErr w:type="spellEnd"/>
      <w:r w:rsidR="00B87B31">
        <w:rPr>
          <w:sz w:val="28"/>
        </w:rPr>
        <w:t xml:space="preserve">, i </w:t>
      </w:r>
      <w:proofErr w:type="spellStart"/>
      <w:r w:rsidR="00B87B31">
        <w:rPr>
          <w:sz w:val="28"/>
        </w:rPr>
        <w:t>popoluares</w:t>
      </w:r>
      <w:proofErr w:type="spellEnd"/>
      <w:r w:rsidR="00B87B31">
        <w:rPr>
          <w:sz w:val="28"/>
        </w:rPr>
        <w:t xml:space="preserve">, invece, applicavano una metodologia diversa (appello alle piazze, alle bande armate e gli eserciti) di demagogia. Cicerone deplorava i demagogici </w:t>
      </w:r>
      <w:proofErr w:type="spellStart"/>
      <w:r w:rsidR="00B87B31">
        <w:rPr>
          <w:sz w:val="28"/>
        </w:rPr>
        <w:t>populares</w:t>
      </w:r>
      <w:proofErr w:type="spellEnd"/>
      <w:r w:rsidR="00B87B31">
        <w:rPr>
          <w:sz w:val="28"/>
        </w:rPr>
        <w:t xml:space="preserve">, ma era un </w:t>
      </w:r>
      <w:proofErr w:type="spellStart"/>
      <w:r w:rsidR="00B87B31">
        <w:rPr>
          <w:sz w:val="28"/>
        </w:rPr>
        <w:t>rappresentatne</w:t>
      </w:r>
      <w:proofErr w:type="spellEnd"/>
      <w:r w:rsidR="00B87B31">
        <w:rPr>
          <w:sz w:val="28"/>
        </w:rPr>
        <w:t xml:space="preserve"> della difesa senatoria repubblicana (la sua politica non è esente da ambiguità).</w:t>
      </w:r>
      <w:r w:rsidR="00D30A9B">
        <w:rPr>
          <w:sz w:val="28"/>
        </w:rPr>
        <w:t xml:space="preserve"> </w:t>
      </w:r>
      <w:r w:rsidR="00B87B31">
        <w:rPr>
          <w:sz w:val="28"/>
        </w:rPr>
        <w:t xml:space="preserve">Per Sallustio i </w:t>
      </w:r>
      <w:proofErr w:type="spellStart"/>
      <w:r w:rsidR="00B87B31">
        <w:rPr>
          <w:sz w:val="28"/>
        </w:rPr>
        <w:t>populares</w:t>
      </w:r>
      <w:proofErr w:type="spellEnd"/>
      <w:r w:rsidR="00B87B31">
        <w:rPr>
          <w:sz w:val="28"/>
        </w:rPr>
        <w:t xml:space="preserve">  agivano solo per interesse personale ed erano </w:t>
      </w:r>
      <w:proofErr w:type="spellStart"/>
      <w:r w:rsidR="00B87B31">
        <w:rPr>
          <w:sz w:val="28"/>
        </w:rPr>
        <w:t>pauci</w:t>
      </w:r>
      <w:proofErr w:type="spellEnd"/>
      <w:r w:rsidR="00B87B31">
        <w:rPr>
          <w:sz w:val="28"/>
        </w:rPr>
        <w:t xml:space="preserve"> </w:t>
      </w:r>
      <w:proofErr w:type="spellStart"/>
      <w:r w:rsidR="00B87B31">
        <w:rPr>
          <w:sz w:val="28"/>
        </w:rPr>
        <w:t>pontentes</w:t>
      </w:r>
      <w:proofErr w:type="spellEnd"/>
      <w:r w:rsidR="00B87B31">
        <w:rPr>
          <w:sz w:val="28"/>
        </w:rPr>
        <w:t>, oligarchici (Sallustio era un cesariano deluso).</w:t>
      </w:r>
    </w:p>
    <w:p w:rsidR="003058D5" w:rsidRDefault="003058D5" w:rsidP="00E12904">
      <w:pPr>
        <w:ind w:left="360"/>
        <w:rPr>
          <w:sz w:val="28"/>
        </w:rPr>
      </w:pPr>
      <w:r>
        <w:rPr>
          <w:noProof/>
        </w:rPr>
        <w:drawing>
          <wp:inline distT="0" distB="0" distL="0" distR="0">
            <wp:extent cx="4388310" cy="3090042"/>
            <wp:effectExtent l="19050" t="0" r="0" b="0"/>
            <wp:docPr id="16" name="Immagine 16" descr="http://www.scudit.net/mdverre_file/cicerotusco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cudit.net/mdverre_file/cicerotuscolo.jpg"/>
                    <pic:cNvPicPr>
                      <a:picLocks noChangeAspect="1" noChangeArrowheads="1"/>
                    </pic:cNvPicPr>
                  </pic:nvPicPr>
                  <pic:blipFill>
                    <a:blip r:embed="rId12"/>
                    <a:srcRect/>
                    <a:stretch>
                      <a:fillRect/>
                    </a:stretch>
                  </pic:blipFill>
                  <pic:spPr bwMode="auto">
                    <a:xfrm>
                      <a:off x="0" y="0"/>
                      <a:ext cx="4397587" cy="3096574"/>
                    </a:xfrm>
                    <a:prstGeom prst="rect">
                      <a:avLst/>
                    </a:prstGeom>
                    <a:noFill/>
                    <a:ln w="9525">
                      <a:noFill/>
                      <a:miter lim="800000"/>
                      <a:headEnd/>
                      <a:tailEnd/>
                    </a:ln>
                  </pic:spPr>
                </pic:pic>
              </a:graphicData>
            </a:graphic>
          </wp:inline>
        </w:drawing>
      </w:r>
    </w:p>
    <w:p w:rsidR="00D30A9B" w:rsidRPr="00652126" w:rsidRDefault="00D30A9B" w:rsidP="00652126">
      <w:pPr>
        <w:ind w:left="360"/>
        <w:rPr>
          <w:sz w:val="28"/>
        </w:rPr>
      </w:pPr>
      <w:r w:rsidRPr="00D30A9B">
        <w:rPr>
          <w:noProof/>
        </w:rPr>
        <w:drawing>
          <wp:inline distT="0" distB="0" distL="0" distR="0">
            <wp:extent cx="4726371" cy="2899695"/>
            <wp:effectExtent l="19050" t="0" r="0" b="0"/>
            <wp:docPr id="11" name="Immagine 19" descr="http://biografieonline.it/img/bio/gallery/m/Marco_Tullio_Cicer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biografieonline.it/img/bio/gallery/m/Marco_Tullio_Cicerone.jpg"/>
                    <pic:cNvPicPr>
                      <a:picLocks noChangeAspect="1" noChangeArrowheads="1"/>
                    </pic:cNvPicPr>
                  </pic:nvPicPr>
                  <pic:blipFill>
                    <a:blip r:embed="rId13"/>
                    <a:srcRect/>
                    <a:stretch>
                      <a:fillRect/>
                    </a:stretch>
                  </pic:blipFill>
                  <pic:spPr bwMode="auto">
                    <a:xfrm>
                      <a:off x="0" y="0"/>
                      <a:ext cx="4755369" cy="2917486"/>
                    </a:xfrm>
                    <a:prstGeom prst="rect">
                      <a:avLst/>
                    </a:prstGeom>
                    <a:noFill/>
                    <a:ln w="9525">
                      <a:noFill/>
                      <a:miter lim="800000"/>
                      <a:headEnd/>
                      <a:tailEnd/>
                    </a:ln>
                  </pic:spPr>
                </pic:pic>
              </a:graphicData>
            </a:graphic>
          </wp:inline>
        </w:drawing>
      </w:r>
      <w:r>
        <w:rPr>
          <w:b/>
          <w:color w:val="FF0000"/>
          <w:sz w:val="28"/>
        </w:rPr>
        <w:t>Il problema della pirateria e le nuove province</w:t>
      </w:r>
    </w:p>
    <w:p w:rsidR="00D30A9B" w:rsidRDefault="00D30A9B" w:rsidP="00D30A9B">
      <w:pPr>
        <w:rPr>
          <w:sz w:val="28"/>
        </w:rPr>
      </w:pPr>
      <w:r w:rsidRPr="00D30A9B">
        <w:rPr>
          <w:noProof/>
          <w:sz w:val="28"/>
        </w:rPr>
        <w:drawing>
          <wp:inline distT="0" distB="0" distL="0" distR="0">
            <wp:extent cx="4261125" cy="2019300"/>
            <wp:effectExtent l="19050" t="0" r="6075" b="0"/>
            <wp:docPr id="3" name="Immagine 28" descr="https://upload.wikimedia.org/wikipedia/commons/1/1b/REmpire-50_Cyrena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1/1b/REmpire-50_Cyrenaica.png"/>
                    <pic:cNvPicPr>
                      <a:picLocks noChangeAspect="1" noChangeArrowheads="1"/>
                    </pic:cNvPicPr>
                  </pic:nvPicPr>
                  <pic:blipFill>
                    <a:blip r:embed="rId14"/>
                    <a:srcRect/>
                    <a:stretch>
                      <a:fillRect/>
                    </a:stretch>
                  </pic:blipFill>
                  <pic:spPr bwMode="auto">
                    <a:xfrm>
                      <a:off x="0" y="0"/>
                      <a:ext cx="4274117" cy="2025457"/>
                    </a:xfrm>
                    <a:prstGeom prst="rect">
                      <a:avLst/>
                    </a:prstGeom>
                    <a:noFill/>
                    <a:ln w="9525">
                      <a:noFill/>
                      <a:miter lim="800000"/>
                      <a:headEnd/>
                      <a:tailEnd/>
                    </a:ln>
                  </pic:spPr>
                </pic:pic>
              </a:graphicData>
            </a:graphic>
          </wp:inline>
        </w:drawing>
      </w:r>
      <w:r w:rsidR="00C644B7">
        <w:rPr>
          <w:noProof/>
          <w:sz w:val="28"/>
          <w:lang w:eastAsia="en-US"/>
        </w:rPr>
        <w:pict>
          <v:rect id="_x0000_s1032" style="position:absolute;margin-left:902.25pt;margin-top:0;width:182.95pt;height:770.95pt;rotation:-360;z-index:251664384;mso-width-percent:330;mso-height-percent:1000;mso-position-horizontal:right;mso-position-horizontal-relative:page;mso-position-vertical:center;mso-position-vertical-relative:page;mso-width-percent:330;mso-height-percent:1000" o:allowincell="f" fillcolor="#a7bfde [1620]" stroked="f">
            <v:fill opacity="13107f"/>
            <v:imagedata embosscolor="shadow add(51)"/>
            <v:shadow on="t" color="#d4cfb3 [2734]" opacity=".5" offset="19pt,-21pt" offset2="26pt,-30pt"/>
            <v:textbox style="mso-next-textbox:#_x0000_s1032" inset="28.8pt,7.2pt,14.4pt,7.2pt">
              <w:txbxContent>
                <w:p w:rsidR="00652126" w:rsidRDefault="00652126" w:rsidP="00652126">
                  <w:pPr>
                    <w:rPr>
                      <w:sz w:val="28"/>
                    </w:rPr>
                  </w:pPr>
                  <w:r>
                    <w:rPr>
                      <w:sz w:val="28"/>
                    </w:rPr>
                    <w:t xml:space="preserve">Il problema della pirateria era un antico flagello del Mediterraneo. I Romani avevano sradicato la pirateria nel Tirreno e nell’Adriatico (guerre illiriche) ma non in Oriente (data la convenienza del commercio schiavista). Una prima spedizione fu fra il 102 e il 100 in </w:t>
                  </w:r>
                  <w:proofErr w:type="spellStart"/>
                  <w:r>
                    <w:rPr>
                      <w:sz w:val="28"/>
                    </w:rPr>
                    <w:t>Cilicia</w:t>
                  </w:r>
                  <w:proofErr w:type="spellEnd"/>
                  <w:r>
                    <w:rPr>
                      <w:sz w:val="28"/>
                    </w:rPr>
                    <w:t xml:space="preserve">. Con l’appoggio di Mitridate l’attività dei pirati si rafforzò, fino ad essere pericolosa per la stessa Ostia. Silla riconobbe il problema della pirateria e decise di ridurre la </w:t>
                  </w:r>
                  <w:proofErr w:type="spellStart"/>
                  <w:r>
                    <w:rPr>
                      <w:sz w:val="28"/>
                    </w:rPr>
                    <w:t>Cilicia</w:t>
                  </w:r>
                  <w:proofErr w:type="spellEnd"/>
                  <w:r>
                    <w:rPr>
                      <w:sz w:val="28"/>
                    </w:rPr>
                    <w:t xml:space="preserve"> in Provincia. Nel 96 a.C. Tolomeo Apione, re di </w:t>
                  </w:r>
                  <w:proofErr w:type="spellStart"/>
                  <w:r>
                    <w:rPr>
                      <w:sz w:val="28"/>
                    </w:rPr>
                    <w:t>Cirene</w:t>
                  </w:r>
                  <w:proofErr w:type="spellEnd"/>
                  <w:r>
                    <w:rPr>
                      <w:sz w:val="28"/>
                    </w:rPr>
                    <w:t xml:space="preserve">, imitò </w:t>
                  </w:r>
                  <w:proofErr w:type="spellStart"/>
                  <w:r>
                    <w:rPr>
                      <w:sz w:val="28"/>
                    </w:rPr>
                    <w:t>Attalo</w:t>
                  </w:r>
                  <w:proofErr w:type="spellEnd"/>
                  <w:r>
                    <w:rPr>
                      <w:sz w:val="28"/>
                    </w:rPr>
                    <w:t xml:space="preserve"> III lasciò la Cirenaica al popolo Romano. Il senato si interessò al lascito solo nel 75 e la ridusse a Provincia, per assicurarsi nuove basi per la sua flotta nella lotta alla pirateria. Nel 74 l’azione repressiva fu condotta da Marco Antonio Cretico, ma fallì nel tentativo di espugnare Creta nel 72 a.C.</w:t>
                  </w:r>
                </w:p>
                <w:p w:rsidR="00652126" w:rsidRPr="00652126" w:rsidRDefault="00652126" w:rsidP="00652126">
                  <w:pPr>
                    <w:rPr>
                      <w:iCs/>
                      <w:color w:val="1F497D" w:themeColor="text2"/>
                      <w:sz w:val="28"/>
                      <w:szCs w:val="28"/>
                    </w:rPr>
                  </w:pPr>
                </w:p>
              </w:txbxContent>
            </v:textbox>
            <w10:wrap type="square" anchorx="page" anchory="page"/>
          </v:rect>
        </w:pict>
      </w:r>
    </w:p>
    <w:p w:rsidR="00652126" w:rsidRPr="00652126" w:rsidRDefault="00D30A9B" w:rsidP="00E279D5">
      <w:pPr>
        <w:rPr>
          <w:sz w:val="28"/>
        </w:rPr>
      </w:pPr>
      <w:r w:rsidRPr="00D30A9B">
        <w:rPr>
          <w:noProof/>
          <w:sz w:val="28"/>
        </w:rPr>
        <w:drawing>
          <wp:inline distT="0" distB="0" distL="0" distR="0">
            <wp:extent cx="4267200" cy="2609850"/>
            <wp:effectExtent l="19050" t="0" r="0" b="0"/>
            <wp:docPr id="8" name="Immagine 22" descr="http://www.roth37.it/COINS/Cilicia/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roth37.it/COINS/Cilicia/map.jpg"/>
                    <pic:cNvPicPr>
                      <a:picLocks noChangeAspect="1" noChangeArrowheads="1"/>
                    </pic:cNvPicPr>
                  </pic:nvPicPr>
                  <pic:blipFill>
                    <a:blip r:embed="rId15"/>
                    <a:srcRect/>
                    <a:stretch>
                      <a:fillRect/>
                    </a:stretch>
                  </pic:blipFill>
                  <pic:spPr bwMode="auto">
                    <a:xfrm>
                      <a:off x="0" y="0"/>
                      <a:ext cx="4283514" cy="2619828"/>
                    </a:xfrm>
                    <a:prstGeom prst="rect">
                      <a:avLst/>
                    </a:prstGeom>
                    <a:noFill/>
                    <a:ln w="9525">
                      <a:noFill/>
                      <a:miter lim="800000"/>
                      <a:headEnd/>
                      <a:tailEnd/>
                    </a:ln>
                  </pic:spPr>
                </pic:pic>
              </a:graphicData>
            </a:graphic>
          </wp:inline>
        </w:drawing>
      </w:r>
    </w:p>
    <w:p w:rsidR="00652126" w:rsidRDefault="00652126">
      <w:pPr>
        <w:rPr>
          <w:b/>
          <w:sz w:val="28"/>
        </w:rPr>
      </w:pPr>
      <w:r w:rsidRPr="00652126">
        <w:rPr>
          <w:b/>
          <w:noProof/>
          <w:sz w:val="28"/>
        </w:rPr>
        <w:drawing>
          <wp:inline distT="0" distB="0" distL="0" distR="0">
            <wp:extent cx="5286375" cy="3524250"/>
            <wp:effectExtent l="19050" t="0" r="9525" b="0"/>
            <wp:docPr id="17" name="Immagine 25" descr="https://upload.wikimedia.org/wikipedia/commons/thumb/6/69/Roma_in_Oriente_101aC.png/1024px-Roma_in_Oriente_101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6/69/Roma_in_Oriente_101aC.png/1024px-Roma_in_Oriente_101aC.png"/>
                    <pic:cNvPicPr>
                      <a:picLocks noChangeAspect="1" noChangeArrowheads="1"/>
                    </pic:cNvPicPr>
                  </pic:nvPicPr>
                  <pic:blipFill>
                    <a:blip r:embed="rId16"/>
                    <a:srcRect/>
                    <a:stretch>
                      <a:fillRect/>
                    </a:stretch>
                  </pic:blipFill>
                  <pic:spPr bwMode="auto">
                    <a:xfrm>
                      <a:off x="0" y="0"/>
                      <a:ext cx="5286375" cy="3524250"/>
                    </a:xfrm>
                    <a:prstGeom prst="rect">
                      <a:avLst/>
                    </a:prstGeom>
                    <a:noFill/>
                    <a:ln w="9525">
                      <a:noFill/>
                      <a:miter lim="800000"/>
                      <a:headEnd/>
                      <a:tailEnd/>
                    </a:ln>
                  </pic:spPr>
                </pic:pic>
              </a:graphicData>
            </a:graphic>
          </wp:inline>
        </w:drawing>
      </w:r>
    </w:p>
    <w:p w:rsidR="00BB0A46" w:rsidRDefault="00652126" w:rsidP="00E279D5">
      <w:pPr>
        <w:rPr>
          <w:b/>
          <w:color w:val="FF0000"/>
          <w:sz w:val="28"/>
        </w:rPr>
      </w:pPr>
      <w:proofErr w:type="spellStart"/>
      <w:r>
        <w:rPr>
          <w:b/>
          <w:color w:val="FF0000"/>
          <w:sz w:val="28"/>
        </w:rPr>
        <w:t>Pompeo</w:t>
      </w:r>
      <w:proofErr w:type="spellEnd"/>
      <w:r>
        <w:rPr>
          <w:b/>
          <w:color w:val="FF0000"/>
          <w:sz w:val="28"/>
        </w:rPr>
        <w:t xml:space="preserve"> in oriente. Nuovo aspetto dell’imperialismo</w:t>
      </w:r>
    </w:p>
    <w:p w:rsidR="00652126" w:rsidRDefault="00652126" w:rsidP="00E279D5">
      <w:pPr>
        <w:rPr>
          <w:sz w:val="28"/>
        </w:rPr>
      </w:pPr>
      <w:r>
        <w:rPr>
          <w:sz w:val="28"/>
        </w:rPr>
        <w:t xml:space="preserve">“Seconda guerra mitridatica” nel 83/82fu un fallimento guidata da Lucio </w:t>
      </w:r>
      <w:proofErr w:type="spellStart"/>
      <w:r>
        <w:rPr>
          <w:sz w:val="28"/>
        </w:rPr>
        <w:t>Licinio</w:t>
      </w:r>
      <w:proofErr w:type="spellEnd"/>
      <w:r>
        <w:rPr>
          <w:sz w:val="28"/>
        </w:rPr>
        <w:t xml:space="preserve"> Murena (propretore della provincia d’Asia).</w:t>
      </w:r>
      <w:r w:rsidR="0026233C">
        <w:rPr>
          <w:sz w:val="28"/>
        </w:rPr>
        <w:t xml:space="preserve"> Il casus belli della 3° guerra mitridatica (73-63 a.C.) fu la successione di </w:t>
      </w:r>
      <w:proofErr w:type="spellStart"/>
      <w:r w:rsidR="0026233C">
        <w:rPr>
          <w:sz w:val="28"/>
        </w:rPr>
        <w:t>Nicomede</w:t>
      </w:r>
      <w:proofErr w:type="spellEnd"/>
      <w:r w:rsidR="0026233C">
        <w:rPr>
          <w:sz w:val="28"/>
        </w:rPr>
        <w:t xml:space="preserve"> IV, che lasciò in eredità il regno a Roma (come </w:t>
      </w:r>
      <w:proofErr w:type="spellStart"/>
      <w:r w:rsidR="0026233C">
        <w:rPr>
          <w:sz w:val="28"/>
        </w:rPr>
        <w:t>Attalo</w:t>
      </w:r>
      <w:proofErr w:type="spellEnd"/>
      <w:r w:rsidR="0026233C">
        <w:rPr>
          <w:sz w:val="28"/>
        </w:rPr>
        <w:t xml:space="preserve"> III e Tolomeo Apione). Mitridate diede avvio al conflitto invadendo la </w:t>
      </w:r>
      <w:proofErr w:type="spellStart"/>
      <w:r w:rsidR="0026233C">
        <w:rPr>
          <w:sz w:val="28"/>
        </w:rPr>
        <w:t>Bitinia</w:t>
      </w:r>
      <w:proofErr w:type="spellEnd"/>
      <w:r w:rsidR="0026233C">
        <w:rPr>
          <w:sz w:val="28"/>
        </w:rPr>
        <w:t>.</w:t>
      </w:r>
    </w:p>
    <w:p w:rsidR="0026233C" w:rsidRDefault="0026233C" w:rsidP="00E279D5">
      <w:pPr>
        <w:rPr>
          <w:b/>
          <w:sz w:val="28"/>
          <w:u w:val="single"/>
        </w:rPr>
      </w:pPr>
      <w:r w:rsidRPr="0026233C">
        <w:rPr>
          <w:b/>
          <w:sz w:val="28"/>
          <w:u w:val="single"/>
        </w:rPr>
        <w:t xml:space="preserve">73-72 Roma è impegnata contro </w:t>
      </w:r>
      <w:proofErr w:type="spellStart"/>
      <w:r w:rsidRPr="0026233C">
        <w:rPr>
          <w:b/>
          <w:sz w:val="28"/>
          <w:u w:val="single"/>
        </w:rPr>
        <w:t>Sertorio</w:t>
      </w:r>
      <w:proofErr w:type="spellEnd"/>
      <w:r w:rsidRPr="0026233C">
        <w:rPr>
          <w:b/>
          <w:sz w:val="28"/>
          <w:u w:val="single"/>
        </w:rPr>
        <w:t xml:space="preserve"> in Spagna</w:t>
      </w:r>
      <w:r>
        <w:rPr>
          <w:b/>
          <w:sz w:val="28"/>
          <w:u w:val="single"/>
        </w:rPr>
        <w:t>, contro Spartaco, contro i pirati, contro Mitridate.</w:t>
      </w:r>
    </w:p>
    <w:p w:rsidR="0026233C" w:rsidRDefault="0026233C" w:rsidP="00E279D5">
      <w:pPr>
        <w:rPr>
          <w:sz w:val="28"/>
        </w:rPr>
      </w:pPr>
      <w:r>
        <w:rPr>
          <w:sz w:val="28"/>
        </w:rPr>
        <w:t xml:space="preserve">A condurre la battaglia è un ex </w:t>
      </w:r>
      <w:proofErr w:type="spellStart"/>
      <w:r>
        <w:rPr>
          <w:sz w:val="28"/>
        </w:rPr>
        <w:t>sillano</w:t>
      </w:r>
      <w:proofErr w:type="spellEnd"/>
      <w:r>
        <w:rPr>
          <w:sz w:val="28"/>
        </w:rPr>
        <w:t xml:space="preserve"> Lucio </w:t>
      </w:r>
      <w:proofErr w:type="spellStart"/>
      <w:r>
        <w:rPr>
          <w:sz w:val="28"/>
        </w:rPr>
        <w:t>Licinio</w:t>
      </w:r>
      <w:proofErr w:type="spellEnd"/>
      <w:r>
        <w:rPr>
          <w:sz w:val="28"/>
        </w:rPr>
        <w:t xml:space="preserve"> </w:t>
      </w:r>
      <w:proofErr w:type="spellStart"/>
      <w:r>
        <w:rPr>
          <w:sz w:val="28"/>
        </w:rPr>
        <w:t>Lucullo</w:t>
      </w:r>
      <w:proofErr w:type="spellEnd"/>
      <w:r>
        <w:rPr>
          <w:sz w:val="28"/>
        </w:rPr>
        <w:t xml:space="preserve"> e occupò il </w:t>
      </w:r>
      <w:proofErr w:type="spellStart"/>
      <w:r>
        <w:rPr>
          <w:sz w:val="28"/>
        </w:rPr>
        <w:t>Ponto</w:t>
      </w:r>
      <w:proofErr w:type="spellEnd"/>
      <w:r>
        <w:rPr>
          <w:sz w:val="28"/>
        </w:rPr>
        <w:t xml:space="preserve"> nel 73-70. Giunse in Armenia dove </w:t>
      </w:r>
      <w:proofErr w:type="spellStart"/>
      <w:r>
        <w:rPr>
          <w:sz w:val="28"/>
        </w:rPr>
        <w:t>Mitrdiatesi</w:t>
      </w:r>
      <w:proofErr w:type="spellEnd"/>
      <w:r>
        <w:rPr>
          <w:sz w:val="28"/>
        </w:rPr>
        <w:t xml:space="preserve"> era rifugiato presso il re </w:t>
      </w:r>
      <w:proofErr w:type="spellStart"/>
      <w:r>
        <w:rPr>
          <w:sz w:val="28"/>
        </w:rPr>
        <w:t>Tigrane</w:t>
      </w:r>
      <w:proofErr w:type="spellEnd"/>
      <w:r>
        <w:rPr>
          <w:sz w:val="28"/>
        </w:rPr>
        <w:t xml:space="preserve">, suo genero. L’Armenia da stato vassallo degli imperi vicini, dopo lotte di successione, fondò un proprio impero data la decadenza della Siria e lotte dinastiche </w:t>
      </w:r>
      <w:proofErr w:type="spellStart"/>
      <w:r>
        <w:rPr>
          <w:sz w:val="28"/>
        </w:rPr>
        <w:t>partiche</w:t>
      </w:r>
      <w:proofErr w:type="spellEnd"/>
      <w:r>
        <w:rPr>
          <w:sz w:val="28"/>
        </w:rPr>
        <w:t xml:space="preserve"> (Mesopotamia, Tigri, Siria). All’apparire dell’esercito romano l’effimero impero crollò. </w:t>
      </w:r>
      <w:proofErr w:type="spellStart"/>
      <w:r>
        <w:rPr>
          <w:sz w:val="28"/>
        </w:rPr>
        <w:t>Lucullo</w:t>
      </w:r>
      <w:proofErr w:type="spellEnd"/>
      <w:r>
        <w:rPr>
          <w:sz w:val="28"/>
        </w:rPr>
        <w:t xml:space="preserve"> sconfisse </w:t>
      </w:r>
      <w:proofErr w:type="spellStart"/>
      <w:r>
        <w:rPr>
          <w:sz w:val="28"/>
        </w:rPr>
        <w:t>Tigrane</w:t>
      </w:r>
      <w:proofErr w:type="spellEnd"/>
      <w:r>
        <w:rPr>
          <w:sz w:val="28"/>
        </w:rPr>
        <w:t xml:space="preserve"> nella nuova capitale in </w:t>
      </w:r>
      <w:proofErr w:type="spellStart"/>
      <w:r>
        <w:rPr>
          <w:sz w:val="28"/>
        </w:rPr>
        <w:t>Mesopotami</w:t>
      </w:r>
      <w:proofErr w:type="spellEnd"/>
      <w:r>
        <w:rPr>
          <w:sz w:val="28"/>
        </w:rPr>
        <w:t xml:space="preserve">, </w:t>
      </w:r>
      <w:proofErr w:type="spellStart"/>
      <w:r>
        <w:rPr>
          <w:sz w:val="28"/>
        </w:rPr>
        <w:t>Tigranocerta</w:t>
      </w:r>
      <w:proofErr w:type="spellEnd"/>
      <w:r>
        <w:rPr>
          <w:sz w:val="28"/>
        </w:rPr>
        <w:t xml:space="preserve">. </w:t>
      </w:r>
      <w:proofErr w:type="spellStart"/>
      <w:r>
        <w:rPr>
          <w:sz w:val="28"/>
        </w:rPr>
        <w:t>Lucullo</w:t>
      </w:r>
      <w:proofErr w:type="spellEnd"/>
      <w:r>
        <w:rPr>
          <w:sz w:val="28"/>
        </w:rPr>
        <w:t xml:space="preserve"> restituisce il trono all’ultimo </w:t>
      </w:r>
      <w:proofErr w:type="spellStart"/>
      <w:r>
        <w:rPr>
          <w:sz w:val="28"/>
        </w:rPr>
        <w:t>Seleucide</w:t>
      </w:r>
      <w:proofErr w:type="spellEnd"/>
      <w:r>
        <w:rPr>
          <w:sz w:val="28"/>
        </w:rPr>
        <w:t xml:space="preserve"> Antioco XIII e </w:t>
      </w:r>
      <w:proofErr w:type="spellStart"/>
      <w:r>
        <w:rPr>
          <w:sz w:val="28"/>
        </w:rPr>
        <w:t>Tigrane</w:t>
      </w:r>
      <w:proofErr w:type="spellEnd"/>
      <w:r>
        <w:rPr>
          <w:sz w:val="28"/>
        </w:rPr>
        <w:t xml:space="preserve"> fugge in Armenia nel 69 a.C.</w:t>
      </w:r>
    </w:p>
    <w:p w:rsidR="00B834EA" w:rsidRPr="0026233C" w:rsidRDefault="00C644B7" w:rsidP="00E279D5">
      <w:pPr>
        <w:rPr>
          <w:sz w:val="28"/>
        </w:rPr>
      </w:pPr>
      <w:r>
        <w:rPr>
          <w:noProof/>
          <w:sz w:val="28"/>
          <w:lang w:eastAsia="en-US"/>
        </w:rPr>
        <w:pict>
          <v:rect id="_x0000_s1034" style="position:absolute;margin-left:196.85pt;margin-top:0;width:138.4pt;height:303.95pt;rotation:-360;z-index:251666432;mso-position-horizontal:right;mso-position-horizontal-relative:page;mso-position-vertical:center;mso-position-vertical-relative:page" o:allowincell="f" fillcolor="#a7bfde [1620]" stroked="f">
            <v:fill opacity="13107f"/>
            <v:imagedata embosscolor="shadow add(51)"/>
            <v:shadow on="t" color="#d4cfb3 [2734]" opacity=".5" offset="19pt,-21pt" offset2="26pt,-30pt"/>
            <v:textbox style="mso-next-textbox:#_x0000_s1034" inset="28.8pt,7.2pt,14.4pt,7.2pt">
              <w:txbxContent>
                <w:p w:rsidR="00B834EA" w:rsidRPr="00B834EA" w:rsidRDefault="00B834EA" w:rsidP="00B834EA">
                  <w:pPr>
                    <w:rPr>
                      <w:iCs/>
                      <w:color w:val="1F497D" w:themeColor="text2"/>
                      <w:sz w:val="28"/>
                      <w:szCs w:val="28"/>
                    </w:rPr>
                  </w:pPr>
                  <w:r w:rsidRPr="00B834EA">
                    <w:rPr>
                      <w:rFonts w:cstheme="minorHAnsi"/>
                      <w:sz w:val="28"/>
                      <w:szCs w:val="28"/>
                      <w:shd w:val="clear" w:color="auto" w:fill="FFFFFF"/>
                    </w:rPr>
                    <w:t>Il</w:t>
                  </w:r>
                  <w:r w:rsidRPr="00B834EA">
                    <w:rPr>
                      <w:rStyle w:val="apple-converted-space"/>
                      <w:rFonts w:cstheme="minorHAnsi"/>
                      <w:sz w:val="28"/>
                      <w:szCs w:val="28"/>
                      <w:shd w:val="clear" w:color="auto" w:fill="FFFFFF"/>
                    </w:rPr>
                    <w:t> </w:t>
                  </w:r>
                  <w:hyperlink r:id="rId17" w:tooltip="Regno di Armenia" w:history="1">
                    <w:r w:rsidRPr="00B834EA">
                      <w:rPr>
                        <w:rStyle w:val="Collegamentoipertestuale"/>
                        <w:rFonts w:cstheme="minorHAnsi"/>
                        <w:color w:val="auto"/>
                        <w:sz w:val="28"/>
                        <w:szCs w:val="28"/>
                        <w:u w:val="none"/>
                        <w:shd w:val="clear" w:color="auto" w:fill="FFFFFF"/>
                      </w:rPr>
                      <w:t>regno di Armenia</w:t>
                    </w:r>
                  </w:hyperlink>
                  <w:r w:rsidRPr="00B834EA">
                    <w:rPr>
                      <w:rStyle w:val="apple-converted-space"/>
                      <w:rFonts w:cstheme="minorHAnsi"/>
                      <w:sz w:val="28"/>
                      <w:szCs w:val="28"/>
                      <w:shd w:val="clear" w:color="auto" w:fill="FFFFFF"/>
                    </w:rPr>
                    <w:t> </w:t>
                  </w:r>
                  <w:r w:rsidRPr="00B834EA">
                    <w:rPr>
                      <w:rFonts w:cstheme="minorHAnsi"/>
                      <w:sz w:val="28"/>
                      <w:szCs w:val="28"/>
                      <w:shd w:val="clear" w:color="auto" w:fill="FFFFFF"/>
                    </w:rPr>
                    <w:t>ed i vicini</w:t>
                  </w:r>
                  <w:r w:rsidRPr="00B834EA">
                    <w:rPr>
                      <w:rStyle w:val="apple-converted-space"/>
                      <w:rFonts w:cstheme="minorHAnsi"/>
                      <w:sz w:val="28"/>
                      <w:szCs w:val="28"/>
                      <w:shd w:val="clear" w:color="auto" w:fill="FFFFFF"/>
                    </w:rPr>
                    <w:t> </w:t>
                  </w:r>
                  <w:hyperlink r:id="rId18" w:tooltip="Regno cliente (storia romana)" w:history="1">
                    <w:r w:rsidRPr="00B834EA">
                      <w:rPr>
                        <w:rStyle w:val="Collegamentoipertestuale"/>
                        <w:rFonts w:cstheme="minorHAnsi"/>
                        <w:color w:val="auto"/>
                        <w:sz w:val="28"/>
                        <w:szCs w:val="28"/>
                        <w:u w:val="none"/>
                        <w:shd w:val="clear" w:color="auto" w:fill="FFFFFF"/>
                      </w:rPr>
                      <w:t>stati "vassalli"</w:t>
                    </w:r>
                  </w:hyperlink>
                  <w:r w:rsidRPr="00B834EA">
                    <w:rPr>
                      <w:rFonts w:cstheme="minorHAnsi"/>
                      <w:sz w:val="28"/>
                      <w:szCs w:val="28"/>
                      <w:shd w:val="clear" w:color="auto" w:fill="FFFFFF"/>
                    </w:rPr>
                    <w:t>, nella sua massima espansione sotto la</w:t>
                  </w:r>
                  <w:r w:rsidRPr="00B834EA">
                    <w:rPr>
                      <w:rStyle w:val="apple-converted-space"/>
                      <w:rFonts w:cstheme="minorHAnsi"/>
                      <w:sz w:val="28"/>
                      <w:szCs w:val="28"/>
                      <w:shd w:val="clear" w:color="auto" w:fill="FFFFFF"/>
                    </w:rPr>
                    <w:t> </w:t>
                  </w:r>
                  <w:hyperlink r:id="rId19" w:tooltip="Artassidi" w:history="1">
                    <w:r w:rsidRPr="00B834EA">
                      <w:rPr>
                        <w:rStyle w:val="Collegamentoipertestuale"/>
                        <w:rFonts w:cstheme="minorHAnsi"/>
                        <w:color w:val="auto"/>
                        <w:sz w:val="28"/>
                        <w:szCs w:val="28"/>
                        <w:u w:val="none"/>
                        <w:shd w:val="clear" w:color="auto" w:fill="FFFFFF"/>
                      </w:rPr>
                      <w:t xml:space="preserve">dinastia </w:t>
                    </w:r>
                    <w:proofErr w:type="spellStart"/>
                    <w:r w:rsidRPr="00B834EA">
                      <w:rPr>
                        <w:rStyle w:val="Collegamentoipertestuale"/>
                        <w:rFonts w:cstheme="minorHAnsi"/>
                        <w:color w:val="auto"/>
                        <w:sz w:val="28"/>
                        <w:szCs w:val="28"/>
                        <w:u w:val="none"/>
                        <w:shd w:val="clear" w:color="auto" w:fill="FFFFFF"/>
                      </w:rPr>
                      <w:t>Artasside</w:t>
                    </w:r>
                    <w:proofErr w:type="spellEnd"/>
                  </w:hyperlink>
                  <w:r w:rsidRPr="00B834EA">
                    <w:rPr>
                      <w:rFonts w:cstheme="minorHAnsi"/>
                      <w:sz w:val="28"/>
                      <w:szCs w:val="28"/>
                      <w:shd w:val="clear" w:color="auto" w:fill="FFFFFF"/>
                    </w:rPr>
                    <w:t>, dopo le conquiste di</w:t>
                  </w:r>
                  <w:r w:rsidRPr="00B834EA">
                    <w:rPr>
                      <w:rStyle w:val="apple-converted-space"/>
                      <w:rFonts w:cstheme="minorHAnsi"/>
                      <w:sz w:val="28"/>
                      <w:szCs w:val="28"/>
                      <w:shd w:val="clear" w:color="auto" w:fill="FFFFFF"/>
                    </w:rPr>
                    <w:t> </w:t>
                  </w:r>
                  <w:proofErr w:type="spellStart"/>
                  <w:r w:rsidR="00C644B7" w:rsidRPr="00B834EA">
                    <w:rPr>
                      <w:rFonts w:cstheme="minorHAnsi"/>
                      <w:sz w:val="28"/>
                      <w:szCs w:val="28"/>
                    </w:rPr>
                    <w:fldChar w:fldCharType="begin"/>
                  </w:r>
                  <w:r w:rsidRPr="00B834EA">
                    <w:rPr>
                      <w:rFonts w:cstheme="minorHAnsi"/>
                      <w:sz w:val="28"/>
                      <w:szCs w:val="28"/>
                    </w:rPr>
                    <w:instrText xml:space="preserve"> HYPERLINK "https://it.wikipedia.org/wiki/Tigrane_il_Grande" \o "Tigrane il Grande" </w:instrText>
                  </w:r>
                  <w:r w:rsidR="00C644B7" w:rsidRPr="00B834EA">
                    <w:rPr>
                      <w:rFonts w:cstheme="minorHAnsi"/>
                      <w:sz w:val="28"/>
                      <w:szCs w:val="28"/>
                    </w:rPr>
                    <w:fldChar w:fldCharType="separate"/>
                  </w:r>
                  <w:r w:rsidRPr="00B834EA">
                    <w:rPr>
                      <w:rStyle w:val="Collegamentoipertestuale"/>
                      <w:rFonts w:cstheme="minorHAnsi"/>
                      <w:color w:val="auto"/>
                      <w:sz w:val="28"/>
                      <w:szCs w:val="28"/>
                      <w:u w:val="none"/>
                      <w:shd w:val="clear" w:color="auto" w:fill="FFFFFF"/>
                    </w:rPr>
                    <w:t>Tigrane</w:t>
                  </w:r>
                  <w:proofErr w:type="spellEnd"/>
                  <w:r w:rsidRPr="00B834EA">
                    <w:rPr>
                      <w:rStyle w:val="Collegamentoipertestuale"/>
                      <w:rFonts w:cstheme="minorHAnsi"/>
                      <w:color w:val="auto"/>
                      <w:sz w:val="28"/>
                      <w:szCs w:val="28"/>
                      <w:u w:val="none"/>
                      <w:shd w:val="clear" w:color="auto" w:fill="FFFFFF"/>
                    </w:rPr>
                    <w:t xml:space="preserve"> il Grande</w:t>
                  </w:r>
                  <w:r w:rsidR="00C644B7" w:rsidRPr="00B834EA">
                    <w:rPr>
                      <w:rFonts w:cstheme="minorHAnsi"/>
                      <w:sz w:val="28"/>
                      <w:szCs w:val="28"/>
                    </w:rPr>
                    <w:fldChar w:fldCharType="end"/>
                  </w:r>
                  <w:r w:rsidRPr="00B834EA">
                    <w:rPr>
                      <w:rStyle w:val="apple-converted-space"/>
                      <w:rFonts w:cstheme="minorHAnsi"/>
                      <w:sz w:val="28"/>
                      <w:szCs w:val="28"/>
                      <w:shd w:val="clear" w:color="auto" w:fill="FFFFFF"/>
                    </w:rPr>
                    <w:t> </w:t>
                  </w:r>
                  <w:r w:rsidRPr="00B834EA">
                    <w:rPr>
                      <w:rFonts w:cstheme="minorHAnsi"/>
                      <w:sz w:val="28"/>
                      <w:szCs w:val="28"/>
                      <w:shd w:val="clear" w:color="auto" w:fill="FFFFFF"/>
                    </w:rPr>
                    <w:t>(dal</w:t>
                  </w:r>
                  <w:r w:rsidRPr="00B834EA">
                    <w:rPr>
                      <w:rStyle w:val="apple-converted-space"/>
                      <w:rFonts w:cstheme="minorHAnsi"/>
                      <w:sz w:val="28"/>
                      <w:szCs w:val="28"/>
                      <w:shd w:val="clear" w:color="auto" w:fill="FFFFFF"/>
                    </w:rPr>
                    <w:t> </w:t>
                  </w:r>
                  <w:hyperlink r:id="rId20" w:tooltip="95 a.C." w:history="1">
                    <w:r w:rsidRPr="00B834EA">
                      <w:rPr>
                        <w:rStyle w:val="Collegamentoipertestuale"/>
                        <w:rFonts w:cstheme="minorHAnsi"/>
                        <w:color w:val="auto"/>
                        <w:sz w:val="28"/>
                        <w:szCs w:val="28"/>
                        <w:u w:val="none"/>
                        <w:shd w:val="clear" w:color="auto" w:fill="FFFFFF"/>
                      </w:rPr>
                      <w:t>95 a.C.</w:t>
                    </w:r>
                  </w:hyperlink>
                  <w:r w:rsidRPr="00B834EA">
                    <w:rPr>
                      <w:rStyle w:val="apple-converted-space"/>
                      <w:rFonts w:cstheme="minorHAnsi"/>
                      <w:sz w:val="28"/>
                      <w:szCs w:val="28"/>
                      <w:shd w:val="clear" w:color="auto" w:fill="FFFFFF"/>
                    </w:rPr>
                    <w:t> </w:t>
                  </w:r>
                  <w:r w:rsidRPr="00B834EA">
                    <w:rPr>
                      <w:rFonts w:cstheme="minorHAnsi"/>
                      <w:sz w:val="28"/>
                      <w:szCs w:val="28"/>
                      <w:shd w:val="clear" w:color="auto" w:fill="FFFFFF"/>
                    </w:rPr>
                    <w:t>al</w:t>
                  </w:r>
                  <w:r w:rsidRPr="00B834EA">
                    <w:rPr>
                      <w:rStyle w:val="apple-converted-space"/>
                      <w:rFonts w:cstheme="minorHAnsi"/>
                      <w:sz w:val="28"/>
                      <w:szCs w:val="28"/>
                      <w:shd w:val="clear" w:color="auto" w:fill="FFFFFF"/>
                    </w:rPr>
                    <w:t> </w:t>
                  </w:r>
                  <w:hyperlink r:id="rId21" w:tooltip="66 a.C." w:history="1">
                    <w:r w:rsidRPr="00B834EA">
                      <w:rPr>
                        <w:rStyle w:val="Collegamentoipertestuale"/>
                        <w:rFonts w:cstheme="minorHAnsi"/>
                        <w:color w:val="auto"/>
                        <w:sz w:val="28"/>
                        <w:szCs w:val="28"/>
                        <w:u w:val="none"/>
                        <w:shd w:val="clear" w:color="auto" w:fill="FFFFFF"/>
                      </w:rPr>
                      <w:t>66 a.C.</w:t>
                    </w:r>
                  </w:hyperlink>
                  <w:r w:rsidRPr="00B834EA">
                    <w:rPr>
                      <w:rFonts w:cstheme="minorHAnsi"/>
                      <w:sz w:val="28"/>
                      <w:szCs w:val="28"/>
                      <w:shd w:val="clear" w:color="auto" w:fill="FFFFFF"/>
                    </w:rPr>
                    <w:t>) durante le</w:t>
                  </w:r>
                  <w:r w:rsidRPr="00B834EA">
                    <w:rPr>
                      <w:rStyle w:val="apple-converted-space"/>
                      <w:rFonts w:cstheme="minorHAnsi"/>
                      <w:sz w:val="28"/>
                      <w:szCs w:val="28"/>
                      <w:shd w:val="clear" w:color="auto" w:fill="FFFFFF"/>
                    </w:rPr>
                    <w:t> </w:t>
                  </w:r>
                  <w:r w:rsidRPr="00B834EA">
                    <w:rPr>
                      <w:rFonts w:cstheme="minorHAnsi"/>
                      <w:i/>
                      <w:iCs/>
                      <w:sz w:val="28"/>
                      <w:szCs w:val="28"/>
                      <w:shd w:val="clear" w:color="auto" w:fill="FFFFFF"/>
                    </w:rPr>
                    <w:t>guerre mitridatiche</w:t>
                  </w:r>
                  <w:r w:rsidRPr="00B834EA">
                    <w:rPr>
                      <w:rFonts w:cstheme="minorHAnsi"/>
                      <w:sz w:val="28"/>
                      <w:szCs w:val="28"/>
                      <w:shd w:val="clear" w:color="auto" w:fill="FFFFFF"/>
                    </w:rPr>
                    <w:t>.</w:t>
                  </w:r>
                </w:p>
              </w:txbxContent>
            </v:textbox>
            <w10:wrap type="square" anchorx="page" anchory="page"/>
          </v:rect>
        </w:pict>
      </w:r>
      <w:r w:rsidR="00B834EA">
        <w:rPr>
          <w:noProof/>
        </w:rPr>
        <w:drawing>
          <wp:inline distT="0" distB="0" distL="0" distR="0">
            <wp:extent cx="4744916" cy="3997842"/>
            <wp:effectExtent l="19050" t="0" r="0" b="0"/>
            <wp:docPr id="31" name="Immagine 31" descr="https://upload.wikimedia.org/wikipedia/commons/7/72/Maps_of_the_Armenian_Empire_of_Tigran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7/72/Maps_of_the_Armenian_Empire_of_Tigranes.gif"/>
                    <pic:cNvPicPr>
                      <a:picLocks noChangeAspect="1" noChangeArrowheads="1"/>
                    </pic:cNvPicPr>
                  </pic:nvPicPr>
                  <pic:blipFill>
                    <a:blip r:embed="rId22"/>
                    <a:srcRect/>
                    <a:stretch>
                      <a:fillRect/>
                    </a:stretch>
                  </pic:blipFill>
                  <pic:spPr bwMode="auto">
                    <a:xfrm>
                      <a:off x="0" y="0"/>
                      <a:ext cx="4746383" cy="3999078"/>
                    </a:xfrm>
                    <a:prstGeom prst="rect">
                      <a:avLst/>
                    </a:prstGeom>
                    <a:noFill/>
                    <a:ln w="9525">
                      <a:noFill/>
                      <a:miter lim="800000"/>
                      <a:headEnd/>
                      <a:tailEnd/>
                    </a:ln>
                  </pic:spPr>
                </pic:pic>
              </a:graphicData>
            </a:graphic>
          </wp:inline>
        </w:drawing>
      </w:r>
      <w:r w:rsidR="00B834EA" w:rsidRPr="00B834EA">
        <w:rPr>
          <w:rFonts w:ascii="Arial" w:hAnsi="Arial" w:cs="Arial"/>
          <w:color w:val="333333"/>
          <w:sz w:val="27"/>
          <w:szCs w:val="27"/>
          <w:shd w:val="clear" w:color="auto" w:fill="FFFFFF"/>
        </w:rPr>
        <w:t xml:space="preserve"> </w:t>
      </w:r>
    </w:p>
    <w:p w:rsidR="00C14A4F" w:rsidRDefault="005774C4" w:rsidP="00E279D5">
      <w:r>
        <w:rPr>
          <w:noProof/>
        </w:rPr>
        <w:drawing>
          <wp:inline distT="0" distB="0" distL="0" distR="0">
            <wp:extent cx="6120130" cy="3994448"/>
            <wp:effectExtent l="19050" t="0" r="0" b="0"/>
            <wp:docPr id="34" name="Immagine 34" descr="File:Roma in Oriente 74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Roma in Oriente 74aC.png"/>
                    <pic:cNvPicPr>
                      <a:picLocks noChangeAspect="1" noChangeArrowheads="1"/>
                    </pic:cNvPicPr>
                  </pic:nvPicPr>
                  <pic:blipFill>
                    <a:blip r:embed="rId23"/>
                    <a:srcRect/>
                    <a:stretch>
                      <a:fillRect/>
                    </a:stretch>
                  </pic:blipFill>
                  <pic:spPr bwMode="auto">
                    <a:xfrm>
                      <a:off x="0" y="0"/>
                      <a:ext cx="6120130" cy="3994448"/>
                    </a:xfrm>
                    <a:prstGeom prst="rect">
                      <a:avLst/>
                    </a:prstGeom>
                    <a:noFill/>
                    <a:ln w="9525">
                      <a:noFill/>
                      <a:miter lim="800000"/>
                      <a:headEnd/>
                      <a:tailEnd/>
                    </a:ln>
                  </pic:spPr>
                </pic:pic>
              </a:graphicData>
            </a:graphic>
          </wp:inline>
        </w:drawing>
      </w:r>
      <w:r w:rsidRPr="005774C4">
        <w:t xml:space="preserve"> </w:t>
      </w:r>
      <w:r>
        <w:rPr>
          <w:noProof/>
        </w:rPr>
        <w:drawing>
          <wp:inline distT="0" distB="0" distL="0" distR="0">
            <wp:extent cx="6120130" cy="3994448"/>
            <wp:effectExtent l="19050" t="0" r="0" b="0"/>
            <wp:docPr id="37" name="Immagine 37" descr="File:Roma in Oriente 73-71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ile:Roma in Oriente 73-71aC.png"/>
                    <pic:cNvPicPr>
                      <a:picLocks noChangeAspect="1" noChangeArrowheads="1"/>
                    </pic:cNvPicPr>
                  </pic:nvPicPr>
                  <pic:blipFill>
                    <a:blip r:embed="rId24"/>
                    <a:srcRect/>
                    <a:stretch>
                      <a:fillRect/>
                    </a:stretch>
                  </pic:blipFill>
                  <pic:spPr bwMode="auto">
                    <a:xfrm>
                      <a:off x="0" y="0"/>
                      <a:ext cx="6120130" cy="3994448"/>
                    </a:xfrm>
                    <a:prstGeom prst="rect">
                      <a:avLst/>
                    </a:prstGeom>
                    <a:noFill/>
                    <a:ln w="9525">
                      <a:noFill/>
                      <a:miter lim="800000"/>
                      <a:headEnd/>
                      <a:tailEnd/>
                    </a:ln>
                  </pic:spPr>
                </pic:pic>
              </a:graphicData>
            </a:graphic>
          </wp:inline>
        </w:drawing>
      </w:r>
    </w:p>
    <w:p w:rsidR="0026233C" w:rsidRPr="0026233C" w:rsidRDefault="005774C4" w:rsidP="00E279D5">
      <w:pPr>
        <w:rPr>
          <w:b/>
          <w:sz w:val="28"/>
          <w:u w:val="single"/>
        </w:rPr>
      </w:pPr>
      <w:r w:rsidRPr="005774C4">
        <w:t xml:space="preserve"> </w:t>
      </w:r>
      <w:r>
        <w:rPr>
          <w:noProof/>
        </w:rPr>
        <w:drawing>
          <wp:inline distT="0" distB="0" distL="0" distR="0">
            <wp:extent cx="6096000" cy="3102849"/>
            <wp:effectExtent l="19050" t="0" r="0" b="0"/>
            <wp:docPr id="40" name="Immagine 40" descr="File:Roma in Oriente 70-69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ile:Roma in Oriente 70-69aC.png"/>
                    <pic:cNvPicPr>
                      <a:picLocks noChangeAspect="1" noChangeArrowheads="1"/>
                    </pic:cNvPicPr>
                  </pic:nvPicPr>
                  <pic:blipFill>
                    <a:blip r:embed="rId25"/>
                    <a:srcRect/>
                    <a:stretch>
                      <a:fillRect/>
                    </a:stretch>
                  </pic:blipFill>
                  <pic:spPr bwMode="auto">
                    <a:xfrm>
                      <a:off x="0" y="0"/>
                      <a:ext cx="6112082" cy="3111035"/>
                    </a:xfrm>
                    <a:prstGeom prst="rect">
                      <a:avLst/>
                    </a:prstGeom>
                    <a:noFill/>
                    <a:ln w="9525">
                      <a:noFill/>
                      <a:miter lim="800000"/>
                      <a:headEnd/>
                      <a:tailEnd/>
                    </a:ln>
                  </pic:spPr>
                </pic:pic>
              </a:graphicData>
            </a:graphic>
          </wp:inline>
        </w:drawing>
      </w:r>
    </w:p>
    <w:p w:rsidR="00652126" w:rsidRDefault="00C14A4F" w:rsidP="00E279D5">
      <w:pPr>
        <w:rPr>
          <w:sz w:val="28"/>
        </w:rPr>
      </w:pPr>
      <w:proofErr w:type="spellStart"/>
      <w:r>
        <w:rPr>
          <w:sz w:val="28"/>
        </w:rPr>
        <w:t>Lucullo</w:t>
      </w:r>
      <w:proofErr w:type="spellEnd"/>
      <w:r>
        <w:rPr>
          <w:sz w:val="28"/>
        </w:rPr>
        <w:t xml:space="preserve"> diventato governatore della provincia aveva preso provvedimenti a favore dei sudditi e contro i pubblicani e gli si resero ostili sia gli </w:t>
      </w:r>
      <w:proofErr w:type="spellStart"/>
      <w:r>
        <w:rPr>
          <w:sz w:val="28"/>
        </w:rPr>
        <w:t>equites</w:t>
      </w:r>
      <w:proofErr w:type="spellEnd"/>
      <w:r>
        <w:rPr>
          <w:sz w:val="28"/>
        </w:rPr>
        <w:t xml:space="preserve"> sia </w:t>
      </w:r>
      <w:proofErr w:type="spellStart"/>
      <w:r>
        <w:rPr>
          <w:sz w:val="28"/>
        </w:rPr>
        <w:t>Pompeo</w:t>
      </w:r>
      <w:proofErr w:type="spellEnd"/>
      <w:r>
        <w:rPr>
          <w:sz w:val="28"/>
        </w:rPr>
        <w:t xml:space="preserve"> (voleva sostituirlo nel comando). I suoi soldati si ammutinarono nel 68 a.C. guidata dal</w:t>
      </w:r>
      <w:r w:rsidR="00D22497">
        <w:rPr>
          <w:sz w:val="28"/>
        </w:rPr>
        <w:t xml:space="preserve"> pompeiano Publio </w:t>
      </w:r>
      <w:proofErr w:type="spellStart"/>
      <w:r w:rsidR="00D22497">
        <w:rPr>
          <w:sz w:val="28"/>
        </w:rPr>
        <w:t>Clodio</w:t>
      </w:r>
      <w:proofErr w:type="spellEnd"/>
      <w:r w:rsidR="00D22497">
        <w:rPr>
          <w:sz w:val="28"/>
        </w:rPr>
        <w:t>. Nel 67</w:t>
      </w:r>
      <w:r>
        <w:rPr>
          <w:sz w:val="28"/>
        </w:rPr>
        <w:t xml:space="preserve"> Mitridate ritornò nel </w:t>
      </w:r>
      <w:proofErr w:type="spellStart"/>
      <w:r>
        <w:rPr>
          <w:sz w:val="28"/>
        </w:rPr>
        <w:t>Ponto</w:t>
      </w:r>
      <w:proofErr w:type="spellEnd"/>
      <w:r>
        <w:rPr>
          <w:sz w:val="28"/>
        </w:rPr>
        <w:t xml:space="preserve"> data la scarsa disciplina e lo recuperò.</w:t>
      </w:r>
    </w:p>
    <w:p w:rsidR="00D22497" w:rsidRDefault="00C14A4F" w:rsidP="00E279D5">
      <w:pPr>
        <w:rPr>
          <w:sz w:val="28"/>
        </w:rPr>
      </w:pPr>
      <w:r>
        <w:rPr>
          <w:noProof/>
        </w:rPr>
        <w:drawing>
          <wp:inline distT="0" distB="0" distL="0" distR="0">
            <wp:extent cx="6120130" cy="3993385"/>
            <wp:effectExtent l="19050" t="0" r="0" b="0"/>
            <wp:docPr id="49" name="Immagine 49" descr="File:Roma in Oriente 68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ile:Roma in Oriente 68aC.png"/>
                    <pic:cNvPicPr>
                      <a:picLocks noChangeAspect="1" noChangeArrowheads="1"/>
                    </pic:cNvPicPr>
                  </pic:nvPicPr>
                  <pic:blipFill>
                    <a:blip r:embed="rId26"/>
                    <a:srcRect/>
                    <a:stretch>
                      <a:fillRect/>
                    </a:stretch>
                  </pic:blipFill>
                  <pic:spPr bwMode="auto">
                    <a:xfrm>
                      <a:off x="0" y="0"/>
                      <a:ext cx="6120130" cy="3993385"/>
                    </a:xfrm>
                    <a:prstGeom prst="rect">
                      <a:avLst/>
                    </a:prstGeom>
                    <a:noFill/>
                    <a:ln w="9525">
                      <a:noFill/>
                      <a:miter lim="800000"/>
                      <a:headEnd/>
                      <a:tailEnd/>
                    </a:ln>
                  </pic:spPr>
                </pic:pic>
              </a:graphicData>
            </a:graphic>
          </wp:inline>
        </w:drawing>
      </w:r>
    </w:p>
    <w:p w:rsidR="00D22497" w:rsidRDefault="00D22497" w:rsidP="00E279D5">
      <w:pPr>
        <w:rPr>
          <w:sz w:val="28"/>
        </w:rPr>
      </w:pPr>
      <w:r>
        <w:rPr>
          <w:noProof/>
        </w:rPr>
        <w:drawing>
          <wp:inline distT="0" distB="0" distL="0" distR="0">
            <wp:extent cx="6120130" cy="3993385"/>
            <wp:effectExtent l="19050" t="0" r="0" b="0"/>
            <wp:docPr id="64" name="Immagine 64" descr="File:Roma in Oriente 67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File:Roma in Oriente 67aC.png"/>
                    <pic:cNvPicPr>
                      <a:picLocks noChangeAspect="1" noChangeArrowheads="1"/>
                    </pic:cNvPicPr>
                  </pic:nvPicPr>
                  <pic:blipFill>
                    <a:blip r:embed="rId27"/>
                    <a:srcRect/>
                    <a:stretch>
                      <a:fillRect/>
                    </a:stretch>
                  </pic:blipFill>
                  <pic:spPr bwMode="auto">
                    <a:xfrm>
                      <a:off x="0" y="0"/>
                      <a:ext cx="6120130" cy="3993385"/>
                    </a:xfrm>
                    <a:prstGeom prst="rect">
                      <a:avLst/>
                    </a:prstGeom>
                    <a:noFill/>
                    <a:ln w="9525">
                      <a:noFill/>
                      <a:miter lim="800000"/>
                      <a:headEnd/>
                      <a:tailEnd/>
                    </a:ln>
                  </pic:spPr>
                </pic:pic>
              </a:graphicData>
            </a:graphic>
          </wp:inline>
        </w:drawing>
      </w:r>
    </w:p>
    <w:p w:rsidR="00C14A4F" w:rsidRDefault="00C14A4F" w:rsidP="00E279D5">
      <w:pPr>
        <w:rPr>
          <w:sz w:val="28"/>
        </w:rPr>
      </w:pPr>
      <w:r>
        <w:rPr>
          <w:sz w:val="28"/>
        </w:rPr>
        <w:t xml:space="preserve">Quinto </w:t>
      </w:r>
      <w:proofErr w:type="spellStart"/>
      <w:r>
        <w:rPr>
          <w:sz w:val="28"/>
        </w:rPr>
        <w:t>Cecilio</w:t>
      </w:r>
      <w:proofErr w:type="spellEnd"/>
      <w:r>
        <w:rPr>
          <w:sz w:val="28"/>
        </w:rPr>
        <w:t xml:space="preserve"> </w:t>
      </w:r>
      <w:proofErr w:type="spellStart"/>
      <w:r>
        <w:rPr>
          <w:sz w:val="28"/>
        </w:rPr>
        <w:t>Metello</w:t>
      </w:r>
      <w:proofErr w:type="spellEnd"/>
      <w:r>
        <w:rPr>
          <w:sz w:val="28"/>
        </w:rPr>
        <w:t xml:space="preserve"> (parente di Pio) sconfisse la flotta dei pirati nel 68 a.C., ma la conquista non soddisfò né i mercanti né la plebe. Il tribuno </w:t>
      </w:r>
      <w:proofErr w:type="spellStart"/>
      <w:r>
        <w:rPr>
          <w:sz w:val="28"/>
        </w:rPr>
        <w:t>Aulo</w:t>
      </w:r>
      <w:proofErr w:type="spellEnd"/>
      <w:r>
        <w:rPr>
          <w:sz w:val="28"/>
        </w:rPr>
        <w:t xml:space="preserve"> </w:t>
      </w:r>
      <w:proofErr w:type="spellStart"/>
      <w:r>
        <w:rPr>
          <w:sz w:val="28"/>
        </w:rPr>
        <w:t>Gabinio</w:t>
      </w:r>
      <w:proofErr w:type="spellEnd"/>
      <w:r>
        <w:rPr>
          <w:sz w:val="28"/>
        </w:rPr>
        <w:t xml:space="preserve"> propose per plebiscito un comando straordinario su tutto il Mediterraneo composto da 500 navi da guerra, 20 legioni e 24 legati: fu eletto </w:t>
      </w:r>
      <w:proofErr w:type="spellStart"/>
      <w:r>
        <w:rPr>
          <w:sz w:val="28"/>
        </w:rPr>
        <w:t>Pompeo</w:t>
      </w:r>
      <w:proofErr w:type="spellEnd"/>
      <w:r>
        <w:rPr>
          <w:sz w:val="28"/>
        </w:rPr>
        <w:t>.</w:t>
      </w:r>
      <w:r w:rsidR="00315CF3">
        <w:rPr>
          <w:sz w:val="28"/>
        </w:rPr>
        <w:t xml:space="preserve"> </w:t>
      </w:r>
      <w:r w:rsidR="00D22497">
        <w:rPr>
          <w:sz w:val="28"/>
        </w:rPr>
        <w:t xml:space="preserve">Egli </w:t>
      </w:r>
      <w:r w:rsidR="00315CF3">
        <w:rPr>
          <w:sz w:val="28"/>
        </w:rPr>
        <w:t xml:space="preserve">eliminò la pirateria grazie alla sua abilità politica, invece di distruggere i pirati, li accolse come suoi clienti e assegnò loro campi da coltivare in Asia Minore, distrutta dalla guerra con Mitridate. Fondò a Soli in </w:t>
      </w:r>
      <w:proofErr w:type="spellStart"/>
      <w:r w:rsidR="00315CF3">
        <w:rPr>
          <w:sz w:val="28"/>
        </w:rPr>
        <w:t>Cilicia</w:t>
      </w:r>
      <w:proofErr w:type="spellEnd"/>
      <w:r w:rsidR="00315CF3">
        <w:rPr>
          <w:sz w:val="28"/>
        </w:rPr>
        <w:t xml:space="preserve"> la città di </w:t>
      </w:r>
      <w:proofErr w:type="spellStart"/>
      <w:r w:rsidR="00315CF3">
        <w:rPr>
          <w:sz w:val="28"/>
        </w:rPr>
        <w:t>Pompeiopolis</w:t>
      </w:r>
      <w:proofErr w:type="spellEnd"/>
      <w:r w:rsidR="00315CF3">
        <w:rPr>
          <w:sz w:val="28"/>
        </w:rPr>
        <w:t xml:space="preserve"> (in stile ellenistico): i pirati saranno fedeli a </w:t>
      </w:r>
      <w:proofErr w:type="spellStart"/>
      <w:r w:rsidR="00315CF3">
        <w:rPr>
          <w:sz w:val="28"/>
        </w:rPr>
        <w:t>Pompeo</w:t>
      </w:r>
      <w:proofErr w:type="spellEnd"/>
      <w:r w:rsidR="00315CF3">
        <w:rPr>
          <w:sz w:val="28"/>
        </w:rPr>
        <w:t xml:space="preserve"> nel conflitto con Cesare.</w:t>
      </w:r>
    </w:p>
    <w:p w:rsidR="00D22497" w:rsidRDefault="00D22497" w:rsidP="00D22497">
      <w:pPr>
        <w:rPr>
          <w:sz w:val="28"/>
        </w:rPr>
      </w:pPr>
      <w:r w:rsidRPr="00D22497">
        <w:rPr>
          <w:noProof/>
          <w:sz w:val="28"/>
        </w:rPr>
        <w:drawing>
          <wp:inline distT="0" distB="0" distL="0" distR="0">
            <wp:extent cx="4048375" cy="2694194"/>
            <wp:effectExtent l="19050" t="0" r="9275" b="0"/>
            <wp:docPr id="18" name="Immagine 61" descr="http://turkisharchaeonews.net/sites/default/files/pictures/sites/soli/pompeiopolis/soli_tan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turkisharchaeonews.net/sites/default/files/pictures/sites/soli/pompeiopolis/soli_tan_7.jpg"/>
                    <pic:cNvPicPr>
                      <a:picLocks noChangeAspect="1" noChangeArrowheads="1"/>
                    </pic:cNvPicPr>
                  </pic:nvPicPr>
                  <pic:blipFill>
                    <a:blip r:embed="rId28" cstate="print"/>
                    <a:srcRect/>
                    <a:stretch>
                      <a:fillRect/>
                    </a:stretch>
                  </pic:blipFill>
                  <pic:spPr bwMode="auto">
                    <a:xfrm>
                      <a:off x="0" y="0"/>
                      <a:ext cx="4048375" cy="2694194"/>
                    </a:xfrm>
                    <a:prstGeom prst="rect">
                      <a:avLst/>
                    </a:prstGeom>
                    <a:noFill/>
                    <a:ln w="9525">
                      <a:noFill/>
                      <a:miter lim="800000"/>
                      <a:headEnd/>
                      <a:tailEnd/>
                    </a:ln>
                  </pic:spPr>
                </pic:pic>
              </a:graphicData>
            </a:graphic>
          </wp:inline>
        </w:drawing>
      </w:r>
      <w:r w:rsidRPr="00D22497">
        <w:rPr>
          <w:sz w:val="28"/>
        </w:rPr>
        <w:t xml:space="preserve"> </w:t>
      </w:r>
      <w:r>
        <w:rPr>
          <w:sz w:val="28"/>
        </w:rPr>
        <w:t xml:space="preserve">I resti di </w:t>
      </w:r>
      <w:proofErr w:type="spellStart"/>
      <w:r>
        <w:rPr>
          <w:sz w:val="28"/>
        </w:rPr>
        <w:t>Pompeiopolis</w:t>
      </w:r>
      <w:proofErr w:type="spellEnd"/>
    </w:p>
    <w:p w:rsidR="00D22497" w:rsidRDefault="00D22497" w:rsidP="00E279D5">
      <w:pPr>
        <w:rPr>
          <w:sz w:val="28"/>
        </w:rPr>
      </w:pPr>
    </w:p>
    <w:p w:rsidR="00315CF3" w:rsidRDefault="00315CF3" w:rsidP="00E279D5">
      <w:pPr>
        <w:rPr>
          <w:sz w:val="28"/>
        </w:rPr>
      </w:pPr>
      <w:r>
        <w:rPr>
          <w:noProof/>
        </w:rPr>
        <w:drawing>
          <wp:inline distT="0" distB="0" distL="0" distR="0">
            <wp:extent cx="5036506" cy="3676650"/>
            <wp:effectExtent l="19050" t="0" r="0" b="0"/>
            <wp:docPr id="55" name="Immagine 55" descr="https://upload.wikimedia.org/wikipedia/commons/thumb/6/69/Bellum_piraticum_Pompeii_67_aC.png/400px-Bellum_piraticum_Pompeii_67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thumb/6/69/Bellum_piraticum_Pompeii_67_aC.png/400px-Bellum_piraticum_Pompeii_67_aC.png"/>
                    <pic:cNvPicPr>
                      <a:picLocks noChangeAspect="1" noChangeArrowheads="1"/>
                    </pic:cNvPicPr>
                  </pic:nvPicPr>
                  <pic:blipFill>
                    <a:blip r:embed="rId29"/>
                    <a:srcRect/>
                    <a:stretch>
                      <a:fillRect/>
                    </a:stretch>
                  </pic:blipFill>
                  <pic:spPr bwMode="auto">
                    <a:xfrm>
                      <a:off x="0" y="0"/>
                      <a:ext cx="5037370" cy="3677281"/>
                    </a:xfrm>
                    <a:prstGeom prst="rect">
                      <a:avLst/>
                    </a:prstGeom>
                    <a:noFill/>
                    <a:ln w="9525">
                      <a:noFill/>
                      <a:miter lim="800000"/>
                      <a:headEnd/>
                      <a:tailEnd/>
                    </a:ln>
                  </pic:spPr>
                </pic:pic>
              </a:graphicData>
            </a:graphic>
          </wp:inline>
        </w:drawing>
      </w:r>
    </w:p>
    <w:p w:rsidR="00315CF3" w:rsidRDefault="00315CF3" w:rsidP="00E279D5">
      <w:pPr>
        <w:rPr>
          <w:sz w:val="28"/>
        </w:rPr>
      </w:pPr>
      <w:r>
        <w:rPr>
          <w:noProof/>
        </w:rPr>
        <w:drawing>
          <wp:inline distT="0" distB="0" distL="0" distR="0">
            <wp:extent cx="5038725" cy="2714015"/>
            <wp:effectExtent l="19050" t="0" r="9525" b="0"/>
            <wp:docPr id="58" name="Immagine 58" descr="http://www.ilgrandeinquisitore.it/wp-content/uploads/2014/07/2014-017-La-guerra-contro-i-pira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ilgrandeinquisitore.it/wp-content/uploads/2014/07/2014-017-La-guerra-contro-i-pirati.jpg"/>
                    <pic:cNvPicPr>
                      <a:picLocks noChangeAspect="1" noChangeArrowheads="1"/>
                    </pic:cNvPicPr>
                  </pic:nvPicPr>
                  <pic:blipFill>
                    <a:blip r:embed="rId30"/>
                    <a:srcRect/>
                    <a:stretch>
                      <a:fillRect/>
                    </a:stretch>
                  </pic:blipFill>
                  <pic:spPr bwMode="auto">
                    <a:xfrm>
                      <a:off x="0" y="0"/>
                      <a:ext cx="5038725" cy="2714015"/>
                    </a:xfrm>
                    <a:prstGeom prst="rect">
                      <a:avLst/>
                    </a:prstGeom>
                    <a:noFill/>
                    <a:ln w="9525">
                      <a:noFill/>
                      <a:miter lim="800000"/>
                      <a:headEnd/>
                      <a:tailEnd/>
                    </a:ln>
                  </pic:spPr>
                </pic:pic>
              </a:graphicData>
            </a:graphic>
          </wp:inline>
        </w:drawing>
      </w:r>
    </w:p>
    <w:p w:rsidR="006675F8" w:rsidRPr="00C14A4F" w:rsidRDefault="00D22497" w:rsidP="00D22497">
      <w:pPr>
        <w:rPr>
          <w:sz w:val="28"/>
        </w:rPr>
      </w:pPr>
      <w:r>
        <w:rPr>
          <w:sz w:val="28"/>
        </w:rPr>
        <w:t xml:space="preserve">Quando </w:t>
      </w:r>
      <w:proofErr w:type="spellStart"/>
      <w:r>
        <w:rPr>
          <w:sz w:val="28"/>
        </w:rPr>
        <w:t>Pompeo</w:t>
      </w:r>
      <w:proofErr w:type="spellEnd"/>
      <w:r>
        <w:rPr>
          <w:sz w:val="28"/>
        </w:rPr>
        <w:t xml:space="preserve"> assunse</w:t>
      </w:r>
      <w:r w:rsidR="006675F8">
        <w:rPr>
          <w:sz w:val="28"/>
        </w:rPr>
        <w:t xml:space="preserve"> il comando della guerra mitridatica si accese la competizione fra </w:t>
      </w:r>
      <w:proofErr w:type="spellStart"/>
      <w:r w:rsidR="006675F8">
        <w:rPr>
          <w:sz w:val="28"/>
        </w:rPr>
        <w:t>Pompeo</w:t>
      </w:r>
      <w:proofErr w:type="spellEnd"/>
      <w:r w:rsidR="006675F8">
        <w:rPr>
          <w:sz w:val="28"/>
        </w:rPr>
        <w:t xml:space="preserve"> e </w:t>
      </w:r>
      <w:proofErr w:type="spellStart"/>
      <w:r w:rsidR="006675F8">
        <w:rPr>
          <w:sz w:val="28"/>
        </w:rPr>
        <w:t>Metello</w:t>
      </w:r>
      <w:proofErr w:type="spellEnd"/>
      <w:r w:rsidR="006675F8">
        <w:rPr>
          <w:sz w:val="28"/>
        </w:rPr>
        <w:t xml:space="preserve"> (sottomise Creta nel 65 come nuova provincia e assunse l’appellativo di Cretico). La legge del tribuno Gaio </w:t>
      </w:r>
      <w:proofErr w:type="spellStart"/>
      <w:r w:rsidR="006675F8">
        <w:rPr>
          <w:sz w:val="28"/>
        </w:rPr>
        <w:t>Manilio</w:t>
      </w:r>
      <w:proofErr w:type="spellEnd"/>
      <w:r w:rsidR="006675F8">
        <w:rPr>
          <w:sz w:val="28"/>
        </w:rPr>
        <w:t xml:space="preserve"> (Legge </w:t>
      </w:r>
      <w:proofErr w:type="spellStart"/>
      <w:r w:rsidR="006675F8">
        <w:rPr>
          <w:sz w:val="28"/>
        </w:rPr>
        <w:t>Manilia</w:t>
      </w:r>
      <w:proofErr w:type="spellEnd"/>
      <w:r w:rsidR="006675F8">
        <w:rPr>
          <w:sz w:val="28"/>
        </w:rPr>
        <w:t xml:space="preserve">) riguardo al comando delle truppe a </w:t>
      </w:r>
      <w:proofErr w:type="spellStart"/>
      <w:r w:rsidR="006675F8">
        <w:rPr>
          <w:sz w:val="28"/>
        </w:rPr>
        <w:t>Pompeo</w:t>
      </w:r>
      <w:proofErr w:type="spellEnd"/>
      <w:r w:rsidR="006675F8">
        <w:rPr>
          <w:sz w:val="28"/>
        </w:rPr>
        <w:t xml:space="preserve"> contro Mitridate </w:t>
      </w:r>
      <w:proofErr w:type="spellStart"/>
      <w:r w:rsidR="006675F8">
        <w:rPr>
          <w:sz w:val="28"/>
        </w:rPr>
        <w:t>VI</w:t>
      </w:r>
      <w:proofErr w:type="spellEnd"/>
      <w:r w:rsidR="006675F8">
        <w:rPr>
          <w:sz w:val="28"/>
        </w:rPr>
        <w:t xml:space="preserve"> </w:t>
      </w:r>
      <w:proofErr w:type="spellStart"/>
      <w:r w:rsidR="006675F8">
        <w:rPr>
          <w:sz w:val="28"/>
        </w:rPr>
        <w:t>Eupàrote</w:t>
      </w:r>
      <w:proofErr w:type="spellEnd"/>
      <w:r w:rsidR="006675F8">
        <w:rPr>
          <w:sz w:val="28"/>
        </w:rPr>
        <w:t xml:space="preserve">  fu sostenuta sia da Gaio Giulio Cesare e sia da Marco Tullio Cicerone (perseguiva già la politica della </w:t>
      </w:r>
      <w:proofErr w:type="spellStart"/>
      <w:r w:rsidR="006675F8">
        <w:rPr>
          <w:sz w:val="28"/>
        </w:rPr>
        <w:t>concrodia</w:t>
      </w:r>
      <w:proofErr w:type="spellEnd"/>
      <w:r w:rsidR="006675F8">
        <w:rPr>
          <w:sz w:val="28"/>
        </w:rPr>
        <w:t xml:space="preserve"> </w:t>
      </w:r>
      <w:proofErr w:type="spellStart"/>
      <w:r w:rsidR="006675F8">
        <w:rPr>
          <w:sz w:val="28"/>
        </w:rPr>
        <w:t>ordinum</w:t>
      </w:r>
      <w:proofErr w:type="spellEnd"/>
      <w:r w:rsidR="006675F8">
        <w:rPr>
          <w:sz w:val="28"/>
        </w:rPr>
        <w:t>, intesa repubblicana fra ordine senatorio e ordine equestre).</w:t>
      </w:r>
      <w:r w:rsidR="007C614E">
        <w:rPr>
          <w:sz w:val="28"/>
        </w:rPr>
        <w:t xml:space="preserve"> Nel 66 </w:t>
      </w:r>
      <w:proofErr w:type="spellStart"/>
      <w:r w:rsidR="007C614E">
        <w:rPr>
          <w:sz w:val="28"/>
        </w:rPr>
        <w:t>Pompeo</w:t>
      </w:r>
      <w:proofErr w:type="spellEnd"/>
      <w:r w:rsidR="007C614E">
        <w:rPr>
          <w:sz w:val="28"/>
        </w:rPr>
        <w:t xml:space="preserve"> riconquistò già il </w:t>
      </w:r>
      <w:proofErr w:type="spellStart"/>
      <w:r w:rsidR="007C614E">
        <w:rPr>
          <w:sz w:val="28"/>
        </w:rPr>
        <w:t>Ponto</w:t>
      </w:r>
      <w:proofErr w:type="spellEnd"/>
      <w:r w:rsidR="007C614E">
        <w:rPr>
          <w:sz w:val="28"/>
        </w:rPr>
        <w:t xml:space="preserve">, avanzò in Armenia e </w:t>
      </w:r>
      <w:proofErr w:type="spellStart"/>
      <w:r w:rsidR="007C614E">
        <w:rPr>
          <w:sz w:val="28"/>
        </w:rPr>
        <w:t>Tigrane</w:t>
      </w:r>
      <w:proofErr w:type="spellEnd"/>
      <w:r w:rsidR="007C614E">
        <w:rPr>
          <w:sz w:val="28"/>
        </w:rPr>
        <w:t xml:space="preserve"> si riconobbe come vassallo di Roma.</w:t>
      </w:r>
    </w:p>
    <w:p w:rsidR="00D22497" w:rsidRDefault="007C614E" w:rsidP="00E279D5">
      <w:pPr>
        <w:rPr>
          <w:sz w:val="28"/>
        </w:rPr>
      </w:pPr>
      <w:r>
        <w:rPr>
          <w:noProof/>
        </w:rPr>
        <w:drawing>
          <wp:inline distT="0" distB="0" distL="0" distR="0">
            <wp:extent cx="6257925" cy="3387208"/>
            <wp:effectExtent l="19050" t="0" r="0" b="0"/>
            <wp:docPr id="2" name="Immagine 1" descr="File:Roma in Oriente 66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Roma in Oriente 66aC.png"/>
                    <pic:cNvPicPr>
                      <a:picLocks noChangeAspect="1" noChangeArrowheads="1"/>
                    </pic:cNvPicPr>
                  </pic:nvPicPr>
                  <pic:blipFill>
                    <a:blip r:embed="rId31"/>
                    <a:srcRect/>
                    <a:stretch>
                      <a:fillRect/>
                    </a:stretch>
                  </pic:blipFill>
                  <pic:spPr bwMode="auto">
                    <a:xfrm>
                      <a:off x="0" y="0"/>
                      <a:ext cx="6261704" cy="3389254"/>
                    </a:xfrm>
                    <a:prstGeom prst="rect">
                      <a:avLst/>
                    </a:prstGeom>
                    <a:noFill/>
                    <a:ln w="9525">
                      <a:noFill/>
                      <a:miter lim="800000"/>
                      <a:headEnd/>
                      <a:tailEnd/>
                    </a:ln>
                  </pic:spPr>
                </pic:pic>
              </a:graphicData>
            </a:graphic>
          </wp:inline>
        </w:drawing>
      </w:r>
    </w:p>
    <w:p w:rsidR="007C614E" w:rsidRDefault="007C614E" w:rsidP="00E279D5">
      <w:pPr>
        <w:rPr>
          <w:sz w:val="28"/>
        </w:rPr>
      </w:pPr>
      <w:r>
        <w:rPr>
          <w:sz w:val="28"/>
        </w:rPr>
        <w:t xml:space="preserve">Nel 65 </w:t>
      </w:r>
      <w:proofErr w:type="spellStart"/>
      <w:r>
        <w:rPr>
          <w:sz w:val="28"/>
        </w:rPr>
        <w:t>Pompeo</w:t>
      </w:r>
      <w:proofErr w:type="spellEnd"/>
      <w:r>
        <w:rPr>
          <w:sz w:val="28"/>
        </w:rPr>
        <w:t xml:space="preserve"> giunse in Siria, depose Antioco XII. </w:t>
      </w:r>
      <w:proofErr w:type="spellStart"/>
      <w:r>
        <w:rPr>
          <w:sz w:val="28"/>
        </w:rPr>
        <w:t>Pompeo</w:t>
      </w:r>
      <w:proofErr w:type="spellEnd"/>
      <w:r>
        <w:rPr>
          <w:sz w:val="28"/>
        </w:rPr>
        <w:t xml:space="preserve"> occupò la Siria per prevenire l’impero </w:t>
      </w:r>
      <w:proofErr w:type="spellStart"/>
      <w:r>
        <w:rPr>
          <w:sz w:val="28"/>
        </w:rPr>
        <w:t>partico</w:t>
      </w:r>
      <w:proofErr w:type="spellEnd"/>
      <w:r>
        <w:rPr>
          <w:sz w:val="28"/>
        </w:rPr>
        <w:t xml:space="preserve">, per superare </w:t>
      </w:r>
      <w:proofErr w:type="spellStart"/>
      <w:r>
        <w:rPr>
          <w:sz w:val="28"/>
        </w:rPr>
        <w:t>Lucullo</w:t>
      </w:r>
      <w:proofErr w:type="spellEnd"/>
      <w:r>
        <w:rPr>
          <w:sz w:val="28"/>
        </w:rPr>
        <w:t xml:space="preserve"> e lustrare il proprio prestigio, per accaparrarsi i tesori della Siria e favore un nuovo ingresso di pubblicani e </w:t>
      </w:r>
      <w:proofErr w:type="spellStart"/>
      <w:r>
        <w:rPr>
          <w:sz w:val="28"/>
        </w:rPr>
        <w:t>negotiatores</w:t>
      </w:r>
      <w:proofErr w:type="spellEnd"/>
      <w:r>
        <w:rPr>
          <w:sz w:val="28"/>
        </w:rPr>
        <w:t xml:space="preserve"> in una regione così ricca.</w:t>
      </w:r>
    </w:p>
    <w:p w:rsidR="007C614E" w:rsidRDefault="007C614E" w:rsidP="00E279D5">
      <w:pPr>
        <w:rPr>
          <w:sz w:val="28"/>
        </w:rPr>
      </w:pPr>
      <w:r>
        <w:rPr>
          <w:noProof/>
        </w:rPr>
        <w:drawing>
          <wp:inline distT="0" distB="0" distL="0" distR="0">
            <wp:extent cx="6120130" cy="3990072"/>
            <wp:effectExtent l="19050" t="0" r="0" b="0"/>
            <wp:docPr id="6" name="Immagine 7" descr="https://upload.wikimedia.org/wikipedia/commons/3/3b/Roma_in_Oriente_65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3/3b/Roma_in_Oriente_65aC.png"/>
                    <pic:cNvPicPr>
                      <a:picLocks noChangeAspect="1" noChangeArrowheads="1"/>
                    </pic:cNvPicPr>
                  </pic:nvPicPr>
                  <pic:blipFill>
                    <a:blip r:embed="rId32" cstate="print"/>
                    <a:srcRect/>
                    <a:stretch>
                      <a:fillRect/>
                    </a:stretch>
                  </pic:blipFill>
                  <pic:spPr bwMode="auto">
                    <a:xfrm>
                      <a:off x="0" y="0"/>
                      <a:ext cx="6120130" cy="3990072"/>
                    </a:xfrm>
                    <a:prstGeom prst="rect">
                      <a:avLst/>
                    </a:prstGeom>
                    <a:noFill/>
                    <a:ln w="9525">
                      <a:noFill/>
                      <a:miter lim="800000"/>
                      <a:headEnd/>
                      <a:tailEnd/>
                    </a:ln>
                  </pic:spPr>
                </pic:pic>
              </a:graphicData>
            </a:graphic>
          </wp:inline>
        </w:drawing>
      </w:r>
    </w:p>
    <w:p w:rsidR="007C614E" w:rsidRDefault="007C614E" w:rsidP="00E279D5">
      <w:pPr>
        <w:rPr>
          <w:sz w:val="28"/>
        </w:rPr>
      </w:pPr>
      <w:proofErr w:type="spellStart"/>
      <w:r>
        <w:rPr>
          <w:sz w:val="28"/>
        </w:rPr>
        <w:t>Pompeo</w:t>
      </w:r>
      <w:proofErr w:type="spellEnd"/>
      <w:r>
        <w:rPr>
          <w:sz w:val="28"/>
        </w:rPr>
        <w:t xml:space="preserve"> invase anche la Giudea, sostenendo nella lotta di successione al trono fra Giovanni Ircano e </w:t>
      </w:r>
      <w:proofErr w:type="spellStart"/>
      <w:r>
        <w:rPr>
          <w:sz w:val="28"/>
        </w:rPr>
        <w:t>Aristobùlo</w:t>
      </w:r>
      <w:proofErr w:type="spellEnd"/>
      <w:r w:rsidR="00D04B4A">
        <w:rPr>
          <w:sz w:val="28"/>
        </w:rPr>
        <w:t>, il più debole dei due (Giovanni) nominandolo “etnarca” e non Re. La Giudea divenne uno stato vassallo e tributario di Roma nel 63 a.C.</w:t>
      </w:r>
    </w:p>
    <w:p w:rsidR="00D04B4A" w:rsidRDefault="00D04B4A" w:rsidP="00E279D5">
      <w:pPr>
        <w:rPr>
          <w:sz w:val="28"/>
        </w:rPr>
      </w:pPr>
      <w:r>
        <w:rPr>
          <w:noProof/>
        </w:rPr>
        <w:drawing>
          <wp:inline distT="0" distB="0" distL="0" distR="0">
            <wp:extent cx="6120130" cy="3993385"/>
            <wp:effectExtent l="19050" t="0" r="0" b="0"/>
            <wp:docPr id="9" name="Immagine 10" descr="File:Roma in Oriente 64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le:Roma in Oriente 64aC.png"/>
                    <pic:cNvPicPr>
                      <a:picLocks noChangeAspect="1" noChangeArrowheads="1"/>
                    </pic:cNvPicPr>
                  </pic:nvPicPr>
                  <pic:blipFill>
                    <a:blip r:embed="rId33"/>
                    <a:srcRect/>
                    <a:stretch>
                      <a:fillRect/>
                    </a:stretch>
                  </pic:blipFill>
                  <pic:spPr bwMode="auto">
                    <a:xfrm>
                      <a:off x="0" y="0"/>
                      <a:ext cx="6120130" cy="3993385"/>
                    </a:xfrm>
                    <a:prstGeom prst="rect">
                      <a:avLst/>
                    </a:prstGeom>
                    <a:noFill/>
                    <a:ln w="9525">
                      <a:noFill/>
                      <a:miter lim="800000"/>
                      <a:headEnd/>
                      <a:tailEnd/>
                    </a:ln>
                  </pic:spPr>
                </pic:pic>
              </a:graphicData>
            </a:graphic>
          </wp:inline>
        </w:drawing>
      </w:r>
    </w:p>
    <w:p w:rsidR="00D04B4A" w:rsidRDefault="00D04B4A" w:rsidP="00E279D5">
      <w:pPr>
        <w:rPr>
          <w:sz w:val="28"/>
        </w:rPr>
      </w:pPr>
      <w:r>
        <w:rPr>
          <w:sz w:val="28"/>
        </w:rPr>
        <w:t xml:space="preserve">Mitridate concepì il disegno di invadere l’Italia alleandosi ai Galli e fomentando le popolazioni italiche, ma ritenuto pazzo, fu isolato e si suicidò nel 63 a.C. Per circa 30 anni aveva lottato strenuamente con Roma. </w:t>
      </w:r>
      <w:proofErr w:type="spellStart"/>
      <w:r>
        <w:rPr>
          <w:sz w:val="28"/>
        </w:rPr>
        <w:t>Farnace</w:t>
      </w:r>
      <w:proofErr w:type="spellEnd"/>
      <w:r>
        <w:rPr>
          <w:sz w:val="28"/>
        </w:rPr>
        <w:t xml:space="preserve"> divenne il nuovo re del </w:t>
      </w:r>
      <w:proofErr w:type="spellStart"/>
      <w:r>
        <w:rPr>
          <w:sz w:val="28"/>
        </w:rPr>
        <w:t>Ponto</w:t>
      </w:r>
      <w:proofErr w:type="spellEnd"/>
      <w:r>
        <w:rPr>
          <w:sz w:val="28"/>
        </w:rPr>
        <w:t xml:space="preserve"> e dichiarato “re alleato ed amico ed amico del popolo romano”.</w:t>
      </w:r>
    </w:p>
    <w:p w:rsidR="00D04B4A" w:rsidRDefault="00D04B4A" w:rsidP="00E279D5">
      <w:pPr>
        <w:rPr>
          <w:b/>
          <w:sz w:val="28"/>
          <w:u w:val="single"/>
        </w:rPr>
      </w:pPr>
      <w:proofErr w:type="spellStart"/>
      <w:r>
        <w:rPr>
          <w:b/>
          <w:sz w:val="28"/>
          <w:u w:val="single"/>
        </w:rPr>
        <w:t>Pompeo</w:t>
      </w:r>
      <w:proofErr w:type="spellEnd"/>
      <w:r>
        <w:rPr>
          <w:b/>
          <w:sz w:val="28"/>
          <w:u w:val="single"/>
        </w:rPr>
        <w:t xml:space="preserve"> affermò l’egemonia di Roma su Armenia, Palestina, Crimea e formò due nuove province (</w:t>
      </w:r>
      <w:proofErr w:type="spellStart"/>
      <w:r>
        <w:rPr>
          <w:b/>
          <w:sz w:val="28"/>
          <w:u w:val="single"/>
        </w:rPr>
        <w:t>Bitina-Ponto</w:t>
      </w:r>
      <w:proofErr w:type="spellEnd"/>
      <w:r>
        <w:rPr>
          <w:b/>
          <w:sz w:val="28"/>
          <w:u w:val="single"/>
        </w:rPr>
        <w:t xml:space="preserve"> e Siria). Assestò i regni indipendenti della </w:t>
      </w:r>
      <w:proofErr w:type="spellStart"/>
      <w:r>
        <w:rPr>
          <w:b/>
          <w:sz w:val="28"/>
          <w:u w:val="single"/>
        </w:rPr>
        <w:t>Paflagonia</w:t>
      </w:r>
      <w:proofErr w:type="spellEnd"/>
      <w:r>
        <w:rPr>
          <w:b/>
          <w:sz w:val="28"/>
          <w:u w:val="single"/>
        </w:rPr>
        <w:t xml:space="preserve">, Galizia, </w:t>
      </w:r>
      <w:proofErr w:type="spellStart"/>
      <w:r>
        <w:rPr>
          <w:b/>
          <w:sz w:val="28"/>
          <w:u w:val="single"/>
        </w:rPr>
        <w:t>Cappadocia</w:t>
      </w:r>
      <w:proofErr w:type="spellEnd"/>
      <w:r>
        <w:rPr>
          <w:b/>
          <w:sz w:val="28"/>
          <w:u w:val="single"/>
        </w:rPr>
        <w:t xml:space="preserve">, </w:t>
      </w:r>
      <w:proofErr w:type="spellStart"/>
      <w:r>
        <w:rPr>
          <w:b/>
          <w:sz w:val="28"/>
          <w:u w:val="single"/>
        </w:rPr>
        <w:t>Commagène</w:t>
      </w:r>
      <w:proofErr w:type="spellEnd"/>
      <w:r>
        <w:rPr>
          <w:b/>
          <w:sz w:val="28"/>
          <w:u w:val="single"/>
        </w:rPr>
        <w:t>. Riunificò il territorio Illirico.</w:t>
      </w:r>
    </w:p>
    <w:p w:rsidR="00D04B4A" w:rsidRDefault="00D04B4A" w:rsidP="00E279D5">
      <w:pPr>
        <w:rPr>
          <w:b/>
          <w:sz w:val="28"/>
          <w:u w:val="single"/>
        </w:rPr>
      </w:pPr>
      <w:r>
        <w:rPr>
          <w:b/>
          <w:sz w:val="28"/>
          <w:u w:val="single"/>
        </w:rPr>
        <w:t xml:space="preserve">Le province ora erano 15 con Illirico, </w:t>
      </w:r>
      <w:proofErr w:type="spellStart"/>
      <w:r>
        <w:rPr>
          <w:b/>
          <w:sz w:val="28"/>
          <w:u w:val="single"/>
        </w:rPr>
        <w:t>Cirene</w:t>
      </w:r>
      <w:proofErr w:type="spellEnd"/>
      <w:r>
        <w:rPr>
          <w:b/>
          <w:sz w:val="28"/>
          <w:u w:val="single"/>
        </w:rPr>
        <w:t xml:space="preserve">, Creta, </w:t>
      </w:r>
      <w:proofErr w:type="spellStart"/>
      <w:r>
        <w:rPr>
          <w:b/>
          <w:sz w:val="28"/>
          <w:u w:val="single"/>
        </w:rPr>
        <w:t>Bitinia-Ponto</w:t>
      </w:r>
      <w:proofErr w:type="spellEnd"/>
      <w:r>
        <w:rPr>
          <w:b/>
          <w:sz w:val="28"/>
          <w:u w:val="single"/>
        </w:rPr>
        <w:t>, Siria.</w:t>
      </w:r>
    </w:p>
    <w:p w:rsidR="00D04B4A" w:rsidRDefault="00D04B4A" w:rsidP="00BE4571">
      <w:pPr>
        <w:pStyle w:val="Paragrafoelenco"/>
        <w:numPr>
          <w:ilvl w:val="0"/>
          <w:numId w:val="4"/>
        </w:numPr>
        <w:rPr>
          <w:sz w:val="28"/>
        </w:rPr>
      </w:pPr>
      <w:r w:rsidRPr="00BE4571">
        <w:rPr>
          <w:sz w:val="28"/>
        </w:rPr>
        <w:t>L’Illirico era esposta a scorrerie dell’Entroterra</w:t>
      </w:r>
      <w:r w:rsidR="00BE4571" w:rsidRPr="00BE4571">
        <w:rPr>
          <w:sz w:val="28"/>
        </w:rPr>
        <w:t>;</w:t>
      </w:r>
    </w:p>
    <w:p w:rsidR="00BE4571" w:rsidRDefault="00BE4571" w:rsidP="00BE4571">
      <w:pPr>
        <w:pStyle w:val="Paragrafoelenco"/>
        <w:numPr>
          <w:ilvl w:val="0"/>
          <w:numId w:val="4"/>
        </w:numPr>
        <w:rPr>
          <w:sz w:val="28"/>
        </w:rPr>
      </w:pPr>
      <w:r>
        <w:rPr>
          <w:sz w:val="28"/>
        </w:rPr>
        <w:t xml:space="preserve">Cirenaica e </w:t>
      </w:r>
      <w:proofErr w:type="spellStart"/>
      <w:r>
        <w:rPr>
          <w:sz w:val="28"/>
        </w:rPr>
        <w:t>Bitinia</w:t>
      </w:r>
      <w:proofErr w:type="spellEnd"/>
      <w:r>
        <w:rPr>
          <w:sz w:val="28"/>
        </w:rPr>
        <w:t xml:space="preserve"> ottenute per </w:t>
      </w:r>
      <w:proofErr w:type="spellStart"/>
      <w:r>
        <w:rPr>
          <w:sz w:val="28"/>
        </w:rPr>
        <w:t>erdità</w:t>
      </w:r>
      <w:proofErr w:type="spellEnd"/>
    </w:p>
    <w:p w:rsidR="00BE4571" w:rsidRDefault="00BE4571" w:rsidP="00BE4571">
      <w:pPr>
        <w:pStyle w:val="Paragrafoelenco"/>
        <w:numPr>
          <w:ilvl w:val="0"/>
          <w:numId w:val="4"/>
        </w:numPr>
        <w:rPr>
          <w:sz w:val="28"/>
        </w:rPr>
      </w:pPr>
      <w:r>
        <w:rPr>
          <w:sz w:val="28"/>
        </w:rPr>
        <w:t>Creta era un covo di pirati</w:t>
      </w:r>
    </w:p>
    <w:p w:rsidR="00BE4571" w:rsidRDefault="00BE4571" w:rsidP="00BE4571">
      <w:pPr>
        <w:pStyle w:val="Paragrafoelenco"/>
        <w:numPr>
          <w:ilvl w:val="0"/>
          <w:numId w:val="4"/>
        </w:numPr>
        <w:rPr>
          <w:sz w:val="28"/>
        </w:rPr>
      </w:pPr>
      <w:r>
        <w:rPr>
          <w:sz w:val="28"/>
        </w:rPr>
        <w:t xml:space="preserve">Aggregazione del </w:t>
      </w:r>
      <w:proofErr w:type="spellStart"/>
      <w:r>
        <w:rPr>
          <w:sz w:val="28"/>
        </w:rPr>
        <w:t>Ponto</w:t>
      </w:r>
      <w:proofErr w:type="spellEnd"/>
      <w:r>
        <w:rPr>
          <w:sz w:val="28"/>
        </w:rPr>
        <w:t xml:space="preserve"> con la </w:t>
      </w:r>
      <w:proofErr w:type="spellStart"/>
      <w:r>
        <w:rPr>
          <w:sz w:val="28"/>
        </w:rPr>
        <w:t>Bitinia</w:t>
      </w:r>
      <w:proofErr w:type="spellEnd"/>
    </w:p>
    <w:p w:rsidR="00BE4571" w:rsidRDefault="00BE4571" w:rsidP="00BE4571">
      <w:pPr>
        <w:pStyle w:val="Paragrafoelenco"/>
        <w:numPr>
          <w:ilvl w:val="0"/>
          <w:numId w:val="4"/>
        </w:numPr>
        <w:rPr>
          <w:sz w:val="28"/>
        </w:rPr>
      </w:pPr>
      <w:r>
        <w:rPr>
          <w:sz w:val="28"/>
        </w:rPr>
        <w:t xml:space="preserve">Sottomissione della Siria avvenne per lustrare il prestigio di </w:t>
      </w:r>
      <w:proofErr w:type="spellStart"/>
      <w:r>
        <w:rPr>
          <w:sz w:val="28"/>
        </w:rPr>
        <w:t>Pompeo</w:t>
      </w:r>
      <w:proofErr w:type="spellEnd"/>
      <w:r>
        <w:rPr>
          <w:sz w:val="28"/>
        </w:rPr>
        <w:t xml:space="preserve"> (sarà un esempio per Cesare e Crasso)</w:t>
      </w:r>
    </w:p>
    <w:p w:rsidR="00BE4571" w:rsidRDefault="00BE4571" w:rsidP="00BE4571">
      <w:pPr>
        <w:rPr>
          <w:b/>
          <w:sz w:val="28"/>
          <w:u w:val="single"/>
        </w:rPr>
      </w:pPr>
      <w:r>
        <w:rPr>
          <w:b/>
          <w:sz w:val="28"/>
          <w:u w:val="single"/>
        </w:rPr>
        <w:t xml:space="preserve">L’imperialismo cambiava aspetto di nuovo. Prevale il modello della conquista, dello sfruttamento dei sudditi. Non c’è più bisogno di giustificare all’opinione pubblica le guerre d’aggressione. L’imperialismo universale ora è scontato fino ad essere un diritto (trasmesso dagli Assiri ai Persiani, dagli </w:t>
      </w:r>
      <w:proofErr w:type="spellStart"/>
      <w:r>
        <w:rPr>
          <w:b/>
          <w:sz w:val="28"/>
          <w:u w:val="single"/>
        </w:rPr>
        <w:t>Achemenidi</w:t>
      </w:r>
      <w:proofErr w:type="spellEnd"/>
      <w:r>
        <w:rPr>
          <w:b/>
          <w:sz w:val="28"/>
          <w:u w:val="single"/>
        </w:rPr>
        <w:t xml:space="preserve"> ad Alessandro il Grande). Gli stati indipendenti sono casuali e sono da eliminare.</w:t>
      </w:r>
    </w:p>
    <w:p w:rsidR="00BE4571" w:rsidRDefault="00BE4571" w:rsidP="00BE4571">
      <w:pPr>
        <w:rPr>
          <w:b/>
          <w:color w:val="FF0000"/>
          <w:sz w:val="28"/>
        </w:rPr>
      </w:pPr>
      <w:r>
        <w:rPr>
          <w:b/>
          <w:color w:val="FF0000"/>
          <w:sz w:val="28"/>
        </w:rPr>
        <w:t>Crasso e Cesare</w:t>
      </w:r>
    </w:p>
    <w:p w:rsidR="00BE4571" w:rsidRDefault="00BE4571" w:rsidP="00BE4571">
      <w:pPr>
        <w:rPr>
          <w:sz w:val="28"/>
        </w:rPr>
      </w:pPr>
      <w:r>
        <w:rPr>
          <w:sz w:val="28"/>
        </w:rPr>
        <w:t xml:space="preserve">Il ritorno di </w:t>
      </w:r>
      <w:proofErr w:type="spellStart"/>
      <w:r>
        <w:rPr>
          <w:sz w:val="28"/>
        </w:rPr>
        <w:t>Pompeo</w:t>
      </w:r>
      <w:proofErr w:type="spellEnd"/>
      <w:r>
        <w:rPr>
          <w:sz w:val="28"/>
        </w:rPr>
        <w:t xml:space="preserve"> gettò tutti nel timore di una possibile imitazione di quanto fatto da Silla in passato. Crasso tentò di giocarsi il tutto prima del ritorno di </w:t>
      </w:r>
      <w:proofErr w:type="spellStart"/>
      <w:r>
        <w:rPr>
          <w:sz w:val="28"/>
        </w:rPr>
        <w:t>Pompeo</w:t>
      </w:r>
      <w:proofErr w:type="spellEnd"/>
      <w:r>
        <w:rPr>
          <w:sz w:val="28"/>
        </w:rPr>
        <w:t xml:space="preserve">. La manovra di Crasso fu tesa nell’appropriarsi delle clientele pompeiane, infatti, cercò di estendere ai pompeiani clienti galli della </w:t>
      </w:r>
      <w:proofErr w:type="spellStart"/>
      <w:r>
        <w:rPr>
          <w:sz w:val="28"/>
        </w:rPr>
        <w:t>Transpadania</w:t>
      </w:r>
      <w:proofErr w:type="spellEnd"/>
      <w:r>
        <w:rPr>
          <w:sz w:val="28"/>
        </w:rPr>
        <w:t xml:space="preserve"> la cittadinanza Romana, ma si oppose </w:t>
      </w:r>
      <w:proofErr w:type="spellStart"/>
      <w:r>
        <w:rPr>
          <w:sz w:val="28"/>
        </w:rPr>
        <w:t>Lutazio</w:t>
      </w:r>
      <w:proofErr w:type="spellEnd"/>
      <w:r>
        <w:rPr>
          <w:sz w:val="28"/>
        </w:rPr>
        <w:t>. Anche il progetto</w:t>
      </w:r>
      <w:r w:rsidR="00192DCE">
        <w:rPr>
          <w:sz w:val="28"/>
        </w:rPr>
        <w:t xml:space="preserve"> di Crasso</w:t>
      </w:r>
      <w:r>
        <w:rPr>
          <w:sz w:val="28"/>
        </w:rPr>
        <w:t xml:space="preserve"> di invadere l’Egitto (secondo una presunto testamento di Tolomeo X) fall</w:t>
      </w:r>
      <w:r w:rsidR="00192DCE">
        <w:rPr>
          <w:sz w:val="28"/>
        </w:rPr>
        <w:t>ì.</w:t>
      </w:r>
    </w:p>
    <w:p w:rsidR="00192DCE" w:rsidRDefault="00192DCE" w:rsidP="00BE4571">
      <w:pPr>
        <w:rPr>
          <w:sz w:val="28"/>
        </w:rPr>
      </w:pPr>
      <w:r>
        <w:rPr>
          <w:sz w:val="28"/>
        </w:rPr>
        <w:t xml:space="preserve">Si andava sempre di più affermando Gaio Giulio Cesare (era appartenente a una delle famiglia patrizie più antiche e di natali più nobili tanto che vantava antenati divini, inoltre era nipote di Gaio Mario, sposato con una Cornelia di lato </w:t>
      </w:r>
      <w:proofErr w:type="spellStart"/>
      <w:r>
        <w:rPr>
          <w:sz w:val="28"/>
        </w:rPr>
        <w:t>Cinna</w:t>
      </w:r>
      <w:proofErr w:type="spellEnd"/>
      <w:r>
        <w:rPr>
          <w:sz w:val="28"/>
        </w:rPr>
        <w:t xml:space="preserve"> e in seconde nozze con Pompea nipote di Silla). Cesare battagliò per i proscritti (rilevò i favori del partito di </w:t>
      </w:r>
      <w:proofErr w:type="spellStart"/>
      <w:r>
        <w:rPr>
          <w:sz w:val="28"/>
        </w:rPr>
        <w:t>Cinna</w:t>
      </w:r>
      <w:proofErr w:type="spellEnd"/>
      <w:r>
        <w:rPr>
          <w:sz w:val="28"/>
        </w:rPr>
        <w:t>) e per il ricordo di Mario (riabilitò i suoi vessilli della vittoria giugurtini e cimbrica), e addirittura eletto pontefice massimo nel 63 e pretore nel 62.</w:t>
      </w:r>
    </w:p>
    <w:p w:rsidR="00192DCE" w:rsidRDefault="00192DCE" w:rsidP="00BE4571">
      <w:pPr>
        <w:rPr>
          <w:sz w:val="28"/>
        </w:rPr>
      </w:pPr>
      <w:r>
        <w:rPr>
          <w:sz w:val="28"/>
        </w:rPr>
        <w:t xml:space="preserve">Cesare prima sostenne l’amicizia di </w:t>
      </w:r>
      <w:proofErr w:type="spellStart"/>
      <w:r>
        <w:rPr>
          <w:sz w:val="28"/>
        </w:rPr>
        <w:t>Pompeo</w:t>
      </w:r>
      <w:proofErr w:type="spellEnd"/>
      <w:r>
        <w:rPr>
          <w:sz w:val="28"/>
        </w:rPr>
        <w:t xml:space="preserve"> (Legge </w:t>
      </w:r>
      <w:proofErr w:type="spellStart"/>
      <w:r>
        <w:rPr>
          <w:sz w:val="28"/>
        </w:rPr>
        <w:t>Gabinia</w:t>
      </w:r>
      <w:proofErr w:type="spellEnd"/>
      <w:r>
        <w:rPr>
          <w:sz w:val="28"/>
        </w:rPr>
        <w:t xml:space="preserve"> e legge </w:t>
      </w:r>
      <w:proofErr w:type="spellStart"/>
      <w:r>
        <w:rPr>
          <w:sz w:val="28"/>
        </w:rPr>
        <w:t>Manilia</w:t>
      </w:r>
      <w:proofErr w:type="spellEnd"/>
      <w:r>
        <w:rPr>
          <w:sz w:val="28"/>
        </w:rPr>
        <w:t xml:space="preserve">) e poi Crasso (durante l’assenza di </w:t>
      </w:r>
      <w:proofErr w:type="spellStart"/>
      <w:r>
        <w:rPr>
          <w:sz w:val="28"/>
        </w:rPr>
        <w:t>Pompeo</w:t>
      </w:r>
      <w:proofErr w:type="spellEnd"/>
      <w:r>
        <w:rPr>
          <w:sz w:val="28"/>
        </w:rPr>
        <w:t>).</w:t>
      </w:r>
    </w:p>
    <w:p w:rsidR="00192DCE" w:rsidRDefault="00192DCE" w:rsidP="00BE4571">
      <w:pPr>
        <w:rPr>
          <w:sz w:val="28"/>
        </w:rPr>
      </w:pPr>
      <w:r>
        <w:rPr>
          <w:sz w:val="28"/>
        </w:rPr>
        <w:t xml:space="preserve">Nel 63 il tribuno Publio </w:t>
      </w:r>
      <w:proofErr w:type="spellStart"/>
      <w:r>
        <w:rPr>
          <w:sz w:val="28"/>
        </w:rPr>
        <w:t>Servilio</w:t>
      </w:r>
      <w:proofErr w:type="spellEnd"/>
      <w:r>
        <w:rPr>
          <w:sz w:val="28"/>
        </w:rPr>
        <w:t xml:space="preserve"> Rullo presentò una legge agraria di ampie assegnazione e deduzioni di colonie riguardo all’agro campano. Rullo agiva per conto di Crasso e di Cesare. Ma il provvedimento non fu varato dal </w:t>
      </w:r>
      <w:proofErr w:type="spellStart"/>
      <w:r>
        <w:rPr>
          <w:sz w:val="28"/>
        </w:rPr>
        <w:t>concilium</w:t>
      </w:r>
      <w:proofErr w:type="spellEnd"/>
      <w:r>
        <w:rPr>
          <w:sz w:val="28"/>
        </w:rPr>
        <w:t xml:space="preserve"> </w:t>
      </w:r>
      <w:proofErr w:type="spellStart"/>
      <w:r>
        <w:rPr>
          <w:sz w:val="28"/>
        </w:rPr>
        <w:t>plebis</w:t>
      </w:r>
      <w:proofErr w:type="spellEnd"/>
      <w:r>
        <w:rPr>
          <w:sz w:val="28"/>
        </w:rPr>
        <w:t>, infervorato dalle parole di Cicerone nettamente pompeiano.</w:t>
      </w:r>
    </w:p>
    <w:p w:rsidR="00192DCE" w:rsidRDefault="00192DCE" w:rsidP="00BE4571">
      <w:pPr>
        <w:rPr>
          <w:b/>
          <w:color w:val="FF0000"/>
          <w:sz w:val="28"/>
        </w:rPr>
      </w:pPr>
      <w:r>
        <w:rPr>
          <w:b/>
          <w:color w:val="FF0000"/>
          <w:sz w:val="28"/>
        </w:rPr>
        <w:t xml:space="preserve">La congiura di </w:t>
      </w:r>
      <w:proofErr w:type="spellStart"/>
      <w:r>
        <w:rPr>
          <w:b/>
          <w:color w:val="FF0000"/>
          <w:sz w:val="28"/>
        </w:rPr>
        <w:t>Catilina</w:t>
      </w:r>
      <w:proofErr w:type="spellEnd"/>
    </w:p>
    <w:p w:rsidR="00192DCE" w:rsidRDefault="00DC56AC" w:rsidP="00BE4571">
      <w:pPr>
        <w:rPr>
          <w:rFonts w:cstheme="minorHAnsi"/>
          <w:sz w:val="28"/>
          <w:szCs w:val="28"/>
          <w:shd w:val="clear" w:color="auto" w:fill="FFFFFF"/>
        </w:rPr>
      </w:pPr>
      <w:r>
        <w:rPr>
          <w:sz w:val="28"/>
        </w:rPr>
        <w:t xml:space="preserve">Lucio </w:t>
      </w:r>
      <w:proofErr w:type="spellStart"/>
      <w:r>
        <w:rPr>
          <w:sz w:val="28"/>
        </w:rPr>
        <w:t>Catilina</w:t>
      </w:r>
      <w:proofErr w:type="spellEnd"/>
      <w:r>
        <w:rPr>
          <w:sz w:val="28"/>
        </w:rPr>
        <w:t xml:space="preserve">, un nobile ex </w:t>
      </w:r>
      <w:proofErr w:type="spellStart"/>
      <w:r>
        <w:rPr>
          <w:sz w:val="28"/>
        </w:rPr>
        <w:t>sillano</w:t>
      </w:r>
      <w:proofErr w:type="spellEnd"/>
      <w:r>
        <w:rPr>
          <w:sz w:val="28"/>
        </w:rPr>
        <w:t xml:space="preserve">, rovinato nelle finanze e nella carriera politica tramò una famosa congiura. Era il più “sanguinario” </w:t>
      </w:r>
      <w:proofErr w:type="spellStart"/>
      <w:r>
        <w:rPr>
          <w:sz w:val="28"/>
        </w:rPr>
        <w:t>sillano</w:t>
      </w:r>
      <w:proofErr w:type="spellEnd"/>
      <w:r>
        <w:rPr>
          <w:sz w:val="28"/>
        </w:rPr>
        <w:t xml:space="preserve">, era inviso agli ottimati, e la sua carriera politica si fermò alla pretura. Nel 65 si candidò al consolato ma fu sottoposto a un processo de </w:t>
      </w:r>
      <w:proofErr w:type="spellStart"/>
      <w:r>
        <w:rPr>
          <w:sz w:val="28"/>
        </w:rPr>
        <w:t>repetundis</w:t>
      </w:r>
      <w:proofErr w:type="spellEnd"/>
      <w:r>
        <w:rPr>
          <w:sz w:val="28"/>
        </w:rPr>
        <w:t xml:space="preserve"> e nel 64 a.C. fu superato da Cicerone. Già sospettata una “prima congiura di </w:t>
      </w:r>
      <w:proofErr w:type="spellStart"/>
      <w:r>
        <w:rPr>
          <w:sz w:val="28"/>
        </w:rPr>
        <w:t>Catilina</w:t>
      </w:r>
      <w:proofErr w:type="spellEnd"/>
      <w:r>
        <w:rPr>
          <w:sz w:val="28"/>
        </w:rPr>
        <w:t>” (66-65)</w:t>
      </w:r>
      <w:r w:rsidRPr="00DC56AC">
        <w:rPr>
          <w:rFonts w:ascii="Arial" w:hAnsi="Arial" w:cs="Arial"/>
          <w:color w:val="252525"/>
          <w:sz w:val="8"/>
          <w:szCs w:val="8"/>
          <w:shd w:val="clear" w:color="auto" w:fill="FFFFFF"/>
        </w:rPr>
        <w:t xml:space="preserve"> </w:t>
      </w:r>
      <w:r w:rsidRPr="00DC56AC">
        <w:rPr>
          <w:rFonts w:cstheme="minorHAnsi"/>
          <w:sz w:val="28"/>
          <w:szCs w:val="28"/>
          <w:shd w:val="clear" w:color="auto" w:fill="FFFFFF"/>
        </w:rPr>
        <w:t>il Senato, allarmato dalla sua accresciuta popolarità, gli oppone un brillante e famoso avvocato, Cicerone, un</w:t>
      </w:r>
      <w:r w:rsidRPr="00DC56AC">
        <w:rPr>
          <w:rStyle w:val="apple-converted-space"/>
          <w:rFonts w:cstheme="minorHAnsi"/>
          <w:sz w:val="28"/>
          <w:szCs w:val="28"/>
          <w:shd w:val="clear" w:color="auto" w:fill="FFFFFF"/>
        </w:rPr>
        <w:t> </w:t>
      </w:r>
      <w:hyperlink r:id="rId34" w:tooltip="Homo novus" w:history="1">
        <w:r w:rsidRPr="00DC56AC">
          <w:rPr>
            <w:rStyle w:val="Collegamentoipertestuale"/>
            <w:rFonts w:cstheme="minorHAnsi"/>
            <w:i/>
            <w:iCs/>
            <w:color w:val="auto"/>
            <w:sz w:val="28"/>
            <w:szCs w:val="28"/>
            <w:u w:val="none"/>
            <w:shd w:val="clear" w:color="auto" w:fill="FFFFFF"/>
          </w:rPr>
          <w:t xml:space="preserve">Homo </w:t>
        </w:r>
        <w:proofErr w:type="spellStart"/>
        <w:r w:rsidRPr="00DC56AC">
          <w:rPr>
            <w:rStyle w:val="Collegamentoipertestuale"/>
            <w:rFonts w:cstheme="minorHAnsi"/>
            <w:i/>
            <w:iCs/>
            <w:color w:val="auto"/>
            <w:sz w:val="28"/>
            <w:szCs w:val="28"/>
            <w:u w:val="none"/>
            <w:shd w:val="clear" w:color="auto" w:fill="FFFFFF"/>
          </w:rPr>
          <w:t>novus</w:t>
        </w:r>
        <w:proofErr w:type="spellEnd"/>
      </w:hyperlink>
      <w:r w:rsidRPr="00DC56AC">
        <w:rPr>
          <w:rFonts w:cstheme="minorHAnsi"/>
          <w:sz w:val="28"/>
          <w:szCs w:val="28"/>
          <w:shd w:val="clear" w:color="auto" w:fill="FFFFFF"/>
        </w:rPr>
        <w:t>. Già nel discorso di candidatura</w:t>
      </w:r>
      <w:r w:rsidRPr="00DC56AC">
        <w:rPr>
          <w:rStyle w:val="apple-converted-space"/>
          <w:rFonts w:cstheme="minorHAnsi"/>
          <w:sz w:val="28"/>
          <w:szCs w:val="28"/>
          <w:shd w:val="clear" w:color="auto" w:fill="FFFFFF"/>
        </w:rPr>
        <w:t> </w:t>
      </w:r>
      <w:r w:rsidRPr="00DC56AC">
        <w:rPr>
          <w:rFonts w:cstheme="minorHAnsi"/>
          <w:i/>
          <w:iCs/>
          <w:sz w:val="28"/>
          <w:szCs w:val="28"/>
          <w:shd w:val="clear" w:color="auto" w:fill="FFFFFF"/>
        </w:rPr>
        <w:t>In toga candida</w:t>
      </w:r>
      <w:r w:rsidRPr="00DC56AC">
        <w:rPr>
          <w:rFonts w:cstheme="minorHAnsi"/>
          <w:sz w:val="28"/>
          <w:szCs w:val="28"/>
          <w:shd w:val="clear" w:color="auto" w:fill="FFFFFF"/>
        </w:rPr>
        <w:t>, (da cui il termine</w:t>
      </w:r>
      <w:r w:rsidRPr="00DC56AC">
        <w:rPr>
          <w:rStyle w:val="apple-converted-space"/>
          <w:rFonts w:cstheme="minorHAnsi"/>
          <w:sz w:val="28"/>
          <w:szCs w:val="28"/>
          <w:shd w:val="clear" w:color="auto" w:fill="FFFFFF"/>
        </w:rPr>
        <w:t> </w:t>
      </w:r>
      <w:r w:rsidRPr="00DC56AC">
        <w:rPr>
          <w:rFonts w:cstheme="minorHAnsi"/>
          <w:i/>
          <w:iCs/>
          <w:sz w:val="28"/>
          <w:szCs w:val="28"/>
          <w:shd w:val="clear" w:color="auto" w:fill="FFFFFF"/>
        </w:rPr>
        <w:t>candidato</w:t>
      </w:r>
      <w:r w:rsidRPr="00DC56AC">
        <w:rPr>
          <w:rFonts w:cstheme="minorHAnsi"/>
          <w:sz w:val="28"/>
          <w:szCs w:val="28"/>
          <w:shd w:val="clear" w:color="auto" w:fill="FFFFFF"/>
        </w:rPr>
        <w:t xml:space="preserve">), Cicerone inizia a costruire l'immagine "nera" di </w:t>
      </w:r>
      <w:proofErr w:type="spellStart"/>
      <w:r w:rsidRPr="00DC56AC">
        <w:rPr>
          <w:rFonts w:cstheme="minorHAnsi"/>
          <w:sz w:val="28"/>
          <w:szCs w:val="28"/>
          <w:shd w:val="clear" w:color="auto" w:fill="FFFFFF"/>
        </w:rPr>
        <w:t>Catilina</w:t>
      </w:r>
      <w:proofErr w:type="spellEnd"/>
      <w:r w:rsidRPr="00DC56AC">
        <w:rPr>
          <w:rFonts w:cstheme="minorHAnsi"/>
          <w:sz w:val="28"/>
          <w:szCs w:val="28"/>
          <w:shd w:val="clear" w:color="auto" w:fill="FFFFFF"/>
        </w:rPr>
        <w:t>, insinuando che fosse incestuoso, assassino, degenerato; gli</w:t>
      </w:r>
      <w:r w:rsidRPr="00DC56AC">
        <w:rPr>
          <w:rStyle w:val="apple-converted-space"/>
          <w:rFonts w:cstheme="minorHAnsi"/>
          <w:sz w:val="28"/>
          <w:szCs w:val="28"/>
          <w:shd w:val="clear" w:color="auto" w:fill="FFFFFF"/>
        </w:rPr>
        <w:t> </w:t>
      </w:r>
      <w:proofErr w:type="spellStart"/>
      <w:r w:rsidRPr="00DC56AC">
        <w:rPr>
          <w:rFonts w:cstheme="minorHAnsi"/>
          <w:i/>
          <w:iCs/>
          <w:sz w:val="28"/>
          <w:szCs w:val="28"/>
          <w:shd w:val="clear" w:color="auto" w:fill="FFFFFF"/>
        </w:rPr>
        <w:fldChar w:fldCharType="begin"/>
      </w:r>
      <w:r w:rsidRPr="00DC56AC">
        <w:rPr>
          <w:rFonts w:cstheme="minorHAnsi"/>
          <w:i/>
          <w:iCs/>
          <w:sz w:val="28"/>
          <w:szCs w:val="28"/>
          <w:shd w:val="clear" w:color="auto" w:fill="FFFFFF"/>
        </w:rPr>
        <w:instrText xml:space="preserve"> HYPERLINK "https://it.wikipedia.org/wiki/Optimates" \o "Optimates" </w:instrText>
      </w:r>
      <w:r w:rsidRPr="00DC56AC">
        <w:rPr>
          <w:rFonts w:cstheme="minorHAnsi"/>
          <w:i/>
          <w:iCs/>
          <w:sz w:val="28"/>
          <w:szCs w:val="28"/>
          <w:shd w:val="clear" w:color="auto" w:fill="FFFFFF"/>
        </w:rPr>
        <w:fldChar w:fldCharType="separate"/>
      </w:r>
      <w:r w:rsidRPr="00DC56AC">
        <w:rPr>
          <w:rStyle w:val="Collegamentoipertestuale"/>
          <w:rFonts w:cstheme="minorHAnsi"/>
          <w:i/>
          <w:iCs/>
          <w:color w:val="auto"/>
          <w:sz w:val="28"/>
          <w:szCs w:val="28"/>
          <w:u w:val="none"/>
          <w:shd w:val="clear" w:color="auto" w:fill="FFFFFF"/>
        </w:rPr>
        <w:t>optimates</w:t>
      </w:r>
      <w:proofErr w:type="spellEnd"/>
      <w:r w:rsidRPr="00DC56AC">
        <w:rPr>
          <w:rFonts w:cstheme="minorHAnsi"/>
          <w:i/>
          <w:iCs/>
          <w:sz w:val="28"/>
          <w:szCs w:val="28"/>
          <w:shd w:val="clear" w:color="auto" w:fill="FFFFFF"/>
        </w:rPr>
        <w:fldChar w:fldCharType="end"/>
      </w:r>
      <w:r w:rsidRPr="00DC56AC">
        <w:rPr>
          <w:rFonts w:cstheme="minorHAnsi"/>
          <w:sz w:val="28"/>
          <w:szCs w:val="28"/>
          <w:shd w:val="clear" w:color="auto" w:fill="FFFFFF"/>
        </w:rPr>
        <w:t>, l'oligarchia senatoria, mobilitano le loro clientele a favore di Cicerone, che vince e viene eletto.</w:t>
      </w:r>
    </w:p>
    <w:p w:rsidR="00DC56AC" w:rsidRDefault="00DC56AC" w:rsidP="00BE4571">
      <w:pPr>
        <w:rPr>
          <w:rFonts w:cstheme="minorHAnsi"/>
          <w:sz w:val="28"/>
          <w:szCs w:val="28"/>
          <w:shd w:val="clear" w:color="auto" w:fill="FFFFFF"/>
        </w:rPr>
      </w:pPr>
      <w:proofErr w:type="spellStart"/>
      <w:r>
        <w:rPr>
          <w:rFonts w:cstheme="minorHAnsi"/>
          <w:sz w:val="28"/>
          <w:szCs w:val="28"/>
          <w:shd w:val="clear" w:color="auto" w:fill="FFFFFF"/>
        </w:rPr>
        <w:t>Catilina</w:t>
      </w:r>
      <w:proofErr w:type="spellEnd"/>
      <w:r>
        <w:rPr>
          <w:rFonts w:cstheme="minorHAnsi"/>
          <w:sz w:val="28"/>
          <w:szCs w:val="28"/>
          <w:shd w:val="clear" w:color="auto" w:fill="FFFFFF"/>
        </w:rPr>
        <w:t xml:space="preserve"> fu sottoposto alla </w:t>
      </w:r>
      <w:proofErr w:type="spellStart"/>
      <w:r>
        <w:rPr>
          <w:rFonts w:cstheme="minorHAnsi"/>
          <w:sz w:val="28"/>
          <w:szCs w:val="28"/>
          <w:shd w:val="clear" w:color="auto" w:fill="FFFFFF"/>
        </w:rPr>
        <w:t>questio</w:t>
      </w:r>
      <w:proofErr w:type="spellEnd"/>
      <w:r>
        <w:rPr>
          <w:rFonts w:cstheme="minorHAnsi"/>
          <w:sz w:val="28"/>
          <w:szCs w:val="28"/>
          <w:shd w:val="clear" w:color="auto" w:fill="FFFFFF"/>
        </w:rPr>
        <w:t xml:space="preserve"> de </w:t>
      </w:r>
      <w:proofErr w:type="spellStart"/>
      <w:r>
        <w:rPr>
          <w:rFonts w:cstheme="minorHAnsi"/>
          <w:sz w:val="28"/>
          <w:szCs w:val="28"/>
          <w:shd w:val="clear" w:color="auto" w:fill="FFFFFF"/>
        </w:rPr>
        <w:t>sicariis</w:t>
      </w:r>
      <w:proofErr w:type="spellEnd"/>
      <w:r>
        <w:rPr>
          <w:rFonts w:cstheme="minorHAnsi"/>
          <w:sz w:val="28"/>
          <w:szCs w:val="28"/>
          <w:shd w:val="clear" w:color="auto" w:fill="FFFFFF"/>
        </w:rPr>
        <w:t xml:space="preserve"> (per i delitti delle proscrizioni) ma fu assolto, la corte era presieduta da Cesare (probabilmente voleva coinvolgere per sé il seguito di </w:t>
      </w:r>
      <w:proofErr w:type="spellStart"/>
      <w:r>
        <w:rPr>
          <w:rFonts w:cstheme="minorHAnsi"/>
          <w:sz w:val="28"/>
          <w:szCs w:val="28"/>
          <w:shd w:val="clear" w:color="auto" w:fill="FFFFFF"/>
        </w:rPr>
        <w:t>Catalina</w:t>
      </w:r>
      <w:proofErr w:type="spellEnd"/>
      <w:r>
        <w:rPr>
          <w:rFonts w:cstheme="minorHAnsi"/>
          <w:sz w:val="28"/>
          <w:szCs w:val="28"/>
          <w:shd w:val="clear" w:color="auto" w:fill="FFFFFF"/>
        </w:rPr>
        <w:t>).</w:t>
      </w:r>
    </w:p>
    <w:p w:rsidR="00DC56AC" w:rsidRDefault="00DC56AC" w:rsidP="00BE4571">
      <w:pPr>
        <w:rPr>
          <w:rFonts w:cstheme="minorHAnsi"/>
          <w:sz w:val="28"/>
          <w:szCs w:val="28"/>
          <w:shd w:val="clear" w:color="auto" w:fill="FFFFFF"/>
        </w:rPr>
      </w:pPr>
      <w:proofErr w:type="spellStart"/>
      <w:r>
        <w:rPr>
          <w:rFonts w:cstheme="minorHAnsi"/>
          <w:sz w:val="28"/>
          <w:szCs w:val="28"/>
          <w:shd w:val="clear" w:color="auto" w:fill="FFFFFF"/>
        </w:rPr>
        <w:t>Catilina</w:t>
      </w:r>
      <w:proofErr w:type="spellEnd"/>
      <w:r>
        <w:rPr>
          <w:rFonts w:cstheme="minorHAnsi"/>
          <w:sz w:val="28"/>
          <w:szCs w:val="28"/>
          <w:shd w:val="clear" w:color="auto" w:fill="FFFFFF"/>
        </w:rPr>
        <w:t xml:space="preserve"> esasperato dagli insuccessi e dai debiti trama una rivolta armata (nelle sue fila contava ex </w:t>
      </w:r>
      <w:proofErr w:type="spellStart"/>
      <w:r>
        <w:rPr>
          <w:rFonts w:cstheme="minorHAnsi"/>
          <w:sz w:val="28"/>
          <w:szCs w:val="28"/>
          <w:shd w:val="clear" w:color="auto" w:fill="FFFFFF"/>
        </w:rPr>
        <w:t>sillani</w:t>
      </w:r>
      <w:proofErr w:type="spellEnd"/>
      <w:r>
        <w:rPr>
          <w:rFonts w:cstheme="minorHAnsi"/>
          <w:sz w:val="28"/>
          <w:szCs w:val="28"/>
          <w:shd w:val="clear" w:color="auto" w:fill="FFFFFF"/>
        </w:rPr>
        <w:t>, plebe malcontenta e contadini disagiati)</w:t>
      </w:r>
      <w:r w:rsidR="006E419A">
        <w:rPr>
          <w:rFonts w:cstheme="minorHAnsi"/>
          <w:sz w:val="28"/>
          <w:szCs w:val="28"/>
          <w:shd w:val="clear" w:color="auto" w:fill="FFFFFF"/>
        </w:rPr>
        <w:t>. La sua politica demagogica (la sua candidatura al consolato prometteva l’estinzione dei debiti) ebbe molto seguito in Etruria. Sallustio divide le due anime dei congiurati:</w:t>
      </w:r>
    </w:p>
    <w:p w:rsidR="006E419A" w:rsidRDefault="006E419A" w:rsidP="006E419A">
      <w:pPr>
        <w:pStyle w:val="Paragrafoelenco"/>
        <w:numPr>
          <w:ilvl w:val="0"/>
          <w:numId w:val="5"/>
        </w:numPr>
        <w:rPr>
          <w:rFonts w:cstheme="minorHAnsi"/>
          <w:sz w:val="28"/>
          <w:szCs w:val="28"/>
        </w:rPr>
      </w:pPr>
      <w:r>
        <w:rPr>
          <w:rFonts w:cstheme="minorHAnsi"/>
          <w:sz w:val="28"/>
          <w:szCs w:val="28"/>
        </w:rPr>
        <w:t>Nobili avidi, facinorosi e ambiziosi</w:t>
      </w:r>
    </w:p>
    <w:p w:rsidR="006E419A" w:rsidRDefault="006E419A" w:rsidP="006E419A">
      <w:pPr>
        <w:pStyle w:val="Paragrafoelenco"/>
        <w:numPr>
          <w:ilvl w:val="0"/>
          <w:numId w:val="5"/>
        </w:numPr>
        <w:rPr>
          <w:rFonts w:cstheme="minorHAnsi"/>
          <w:sz w:val="28"/>
          <w:szCs w:val="28"/>
        </w:rPr>
      </w:pPr>
      <w:r>
        <w:rPr>
          <w:rFonts w:cstheme="minorHAnsi"/>
          <w:sz w:val="28"/>
          <w:szCs w:val="28"/>
        </w:rPr>
        <w:t>Giovani e contadini ridotti alla miseria, per colpa della corruzione senatoriale</w:t>
      </w:r>
    </w:p>
    <w:p w:rsidR="006E419A" w:rsidRDefault="006E419A" w:rsidP="006E419A">
      <w:pPr>
        <w:rPr>
          <w:rFonts w:cstheme="minorHAnsi"/>
          <w:sz w:val="28"/>
          <w:szCs w:val="28"/>
        </w:rPr>
      </w:pPr>
      <w:r>
        <w:rPr>
          <w:rFonts w:cstheme="minorHAnsi"/>
          <w:sz w:val="28"/>
          <w:szCs w:val="28"/>
        </w:rPr>
        <w:t xml:space="preserve">63 Cicerone in una memorabile orazione attaccò violentemente il facinoroso </w:t>
      </w:r>
      <w:proofErr w:type="spellStart"/>
      <w:r>
        <w:rPr>
          <w:rFonts w:cstheme="minorHAnsi"/>
          <w:sz w:val="28"/>
          <w:szCs w:val="28"/>
        </w:rPr>
        <w:t>Catilina</w:t>
      </w:r>
      <w:proofErr w:type="spellEnd"/>
      <w:r>
        <w:rPr>
          <w:rFonts w:cstheme="minorHAnsi"/>
          <w:sz w:val="28"/>
          <w:szCs w:val="28"/>
        </w:rPr>
        <w:t xml:space="preserve">, colpevole di attentare al </w:t>
      </w:r>
      <w:proofErr w:type="spellStart"/>
      <w:r>
        <w:rPr>
          <w:rFonts w:cstheme="minorHAnsi"/>
          <w:sz w:val="28"/>
          <w:szCs w:val="28"/>
        </w:rPr>
        <w:t>mos</w:t>
      </w:r>
      <w:proofErr w:type="spellEnd"/>
      <w:r>
        <w:rPr>
          <w:rFonts w:cstheme="minorHAnsi"/>
          <w:sz w:val="28"/>
          <w:szCs w:val="28"/>
        </w:rPr>
        <w:t xml:space="preserve"> </w:t>
      </w:r>
      <w:proofErr w:type="spellStart"/>
      <w:r>
        <w:rPr>
          <w:rFonts w:cstheme="minorHAnsi"/>
          <w:sz w:val="28"/>
          <w:szCs w:val="28"/>
        </w:rPr>
        <w:t>maiorum</w:t>
      </w:r>
      <w:proofErr w:type="spellEnd"/>
      <w:r>
        <w:rPr>
          <w:rFonts w:cstheme="minorHAnsi"/>
          <w:sz w:val="28"/>
          <w:szCs w:val="28"/>
        </w:rPr>
        <w:t xml:space="preserve"> e ai giovani</w:t>
      </w:r>
      <w:r w:rsidR="00FB6957">
        <w:rPr>
          <w:rFonts w:cstheme="minorHAnsi"/>
          <w:sz w:val="28"/>
          <w:szCs w:val="28"/>
        </w:rPr>
        <w:t xml:space="preserve"> e di ordire trame insieme ai Galli. </w:t>
      </w:r>
      <w:proofErr w:type="spellStart"/>
      <w:r w:rsidR="00FB6957">
        <w:rPr>
          <w:rFonts w:cstheme="minorHAnsi"/>
          <w:sz w:val="28"/>
          <w:szCs w:val="28"/>
        </w:rPr>
        <w:t>Catilina</w:t>
      </w:r>
      <w:proofErr w:type="spellEnd"/>
      <w:r w:rsidR="00FB6957">
        <w:rPr>
          <w:rFonts w:cstheme="minorHAnsi"/>
          <w:sz w:val="28"/>
          <w:szCs w:val="28"/>
        </w:rPr>
        <w:t xml:space="preserve"> addirittura si rifugiò in Etruria dopo tale accusa pubblica.</w:t>
      </w:r>
    </w:p>
    <w:p w:rsidR="00FB6957" w:rsidRDefault="00FB6957" w:rsidP="006E419A">
      <w:pPr>
        <w:rPr>
          <w:rFonts w:cstheme="minorHAnsi"/>
          <w:sz w:val="28"/>
          <w:szCs w:val="28"/>
        </w:rPr>
      </w:pPr>
      <w:r>
        <w:rPr>
          <w:noProof/>
        </w:rPr>
        <w:drawing>
          <wp:inline distT="0" distB="0" distL="0" distR="0">
            <wp:extent cx="6110120" cy="3867150"/>
            <wp:effectExtent l="19050" t="0" r="4930" b="0"/>
            <wp:docPr id="12" name="Immagine 13" descr="http://www.capitolivm.it/wp-content/uploads/2016/08/catilina_cicer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apitolivm.it/wp-content/uploads/2016/08/catilina_cicerone.jpg"/>
                    <pic:cNvPicPr>
                      <a:picLocks noChangeAspect="1" noChangeArrowheads="1"/>
                    </pic:cNvPicPr>
                  </pic:nvPicPr>
                  <pic:blipFill>
                    <a:blip r:embed="rId35"/>
                    <a:srcRect/>
                    <a:stretch>
                      <a:fillRect/>
                    </a:stretch>
                  </pic:blipFill>
                  <pic:spPr bwMode="auto">
                    <a:xfrm>
                      <a:off x="0" y="0"/>
                      <a:ext cx="6118358" cy="3872364"/>
                    </a:xfrm>
                    <a:prstGeom prst="rect">
                      <a:avLst/>
                    </a:prstGeom>
                    <a:noFill/>
                    <a:ln w="9525">
                      <a:noFill/>
                      <a:miter lim="800000"/>
                      <a:headEnd/>
                      <a:tailEnd/>
                    </a:ln>
                  </pic:spPr>
                </pic:pic>
              </a:graphicData>
            </a:graphic>
          </wp:inline>
        </w:drawing>
      </w:r>
    </w:p>
    <w:p w:rsidR="00FB6957" w:rsidRDefault="00FB6957" w:rsidP="006E419A">
      <w:pPr>
        <w:rPr>
          <w:rFonts w:cstheme="minorHAnsi"/>
          <w:sz w:val="28"/>
          <w:szCs w:val="28"/>
        </w:rPr>
      </w:pPr>
      <w:r>
        <w:rPr>
          <w:rFonts w:cstheme="minorHAnsi"/>
          <w:sz w:val="28"/>
          <w:szCs w:val="28"/>
        </w:rPr>
        <w:t xml:space="preserve">Cicerone raccolse le prove dei congiurati e convocò il senato per deciderne le loro sorti. Cicerone sostenne la condanna a morte dei facinorosi senza alcuna possibilità di appellarsi al popolo (fu sostenuto da Marco </w:t>
      </w:r>
      <w:proofErr w:type="spellStart"/>
      <w:r>
        <w:rPr>
          <w:rFonts w:cstheme="minorHAnsi"/>
          <w:sz w:val="28"/>
          <w:szCs w:val="28"/>
        </w:rPr>
        <w:t>Porcio</w:t>
      </w:r>
      <w:proofErr w:type="spellEnd"/>
      <w:r>
        <w:rPr>
          <w:rFonts w:cstheme="minorHAnsi"/>
          <w:sz w:val="28"/>
          <w:szCs w:val="28"/>
        </w:rPr>
        <w:t xml:space="preserve"> Catone il Giovane, che aveva richiamato tutti all’intransigenza), ma pagò cara questa scelta in futuro. Cesare si espose coraggiosamente ed espresse la confisca dei beni e la prigionia; Cesare considerava illegale un senato “giudiziario” e cercò di difendere il diritto di appello al popolo (cercava di accumulare le benemerenze “democratiche” che gli sarebbero state utili in futuro).</w:t>
      </w:r>
    </w:p>
    <w:p w:rsidR="00FB6957" w:rsidRDefault="00FB6957" w:rsidP="006E419A">
      <w:pPr>
        <w:rPr>
          <w:rFonts w:cstheme="minorHAnsi"/>
          <w:sz w:val="28"/>
          <w:szCs w:val="28"/>
        </w:rPr>
      </w:pPr>
      <w:r>
        <w:rPr>
          <w:rFonts w:cstheme="minorHAnsi"/>
          <w:sz w:val="28"/>
          <w:szCs w:val="28"/>
        </w:rPr>
        <w:t xml:space="preserve">Nel 62 i ribelli furono sgominati nella battaglia di Pistoia, ma tutti caddero sul posto (Sallustio rivaluta il valore di </w:t>
      </w:r>
      <w:proofErr w:type="spellStart"/>
      <w:r>
        <w:rPr>
          <w:rFonts w:cstheme="minorHAnsi"/>
          <w:sz w:val="28"/>
          <w:szCs w:val="28"/>
        </w:rPr>
        <w:t>Catilina</w:t>
      </w:r>
      <w:proofErr w:type="spellEnd"/>
      <w:r>
        <w:rPr>
          <w:rFonts w:cstheme="minorHAnsi"/>
          <w:sz w:val="28"/>
          <w:szCs w:val="28"/>
        </w:rPr>
        <w:t xml:space="preserve"> alla fine, che decise pur di non scappare di sciogliere i suoi cavalli)</w:t>
      </w:r>
      <w:r w:rsidR="00B4480D">
        <w:rPr>
          <w:rFonts w:cstheme="minorHAnsi"/>
          <w:sz w:val="28"/>
          <w:szCs w:val="28"/>
        </w:rPr>
        <w:t>.</w:t>
      </w:r>
    </w:p>
    <w:p w:rsidR="00B4480D" w:rsidRDefault="00B4480D" w:rsidP="006E419A">
      <w:pPr>
        <w:rPr>
          <w:rFonts w:cstheme="minorHAnsi"/>
          <w:sz w:val="28"/>
          <w:szCs w:val="28"/>
        </w:rPr>
      </w:pPr>
      <w:r>
        <w:rPr>
          <w:rFonts w:cstheme="minorHAnsi"/>
          <w:sz w:val="28"/>
          <w:szCs w:val="28"/>
        </w:rPr>
        <w:t xml:space="preserve">Sallustio e Cicerone, insomma, connotano negativamente </w:t>
      </w:r>
      <w:proofErr w:type="spellStart"/>
      <w:r>
        <w:rPr>
          <w:rFonts w:cstheme="minorHAnsi"/>
          <w:sz w:val="28"/>
          <w:szCs w:val="28"/>
        </w:rPr>
        <w:t>Catilina</w:t>
      </w:r>
      <w:proofErr w:type="spellEnd"/>
      <w:r>
        <w:rPr>
          <w:rFonts w:cstheme="minorHAnsi"/>
          <w:sz w:val="28"/>
          <w:szCs w:val="28"/>
        </w:rPr>
        <w:t xml:space="preserve"> per essere il simbolo massimo di avidità, ma </w:t>
      </w:r>
      <w:proofErr w:type="spellStart"/>
      <w:r>
        <w:rPr>
          <w:rFonts w:cstheme="minorHAnsi"/>
          <w:sz w:val="28"/>
          <w:szCs w:val="28"/>
        </w:rPr>
        <w:t>Catilina</w:t>
      </w:r>
      <w:proofErr w:type="spellEnd"/>
      <w:r>
        <w:rPr>
          <w:rFonts w:cstheme="minorHAnsi"/>
          <w:sz w:val="28"/>
          <w:szCs w:val="28"/>
        </w:rPr>
        <w:t xml:space="preserve"> ebbe perlomeno acume di rovesciare un regime oligarchico ma non ebbe alcun spirito democratico anzi era demagogico.</w:t>
      </w:r>
    </w:p>
    <w:p w:rsidR="00B4480D" w:rsidRDefault="00B4480D" w:rsidP="006E419A">
      <w:pPr>
        <w:rPr>
          <w:rFonts w:cstheme="minorHAnsi"/>
          <w:b/>
          <w:sz w:val="28"/>
          <w:szCs w:val="28"/>
          <w:u w:val="single"/>
        </w:rPr>
      </w:pPr>
      <w:r>
        <w:rPr>
          <w:rFonts w:cstheme="minorHAnsi"/>
          <w:b/>
          <w:sz w:val="28"/>
          <w:szCs w:val="28"/>
          <w:u w:val="single"/>
        </w:rPr>
        <w:t xml:space="preserve">Le due rivolte in Etruria (Lepido e </w:t>
      </w:r>
      <w:proofErr w:type="spellStart"/>
      <w:r>
        <w:rPr>
          <w:rFonts w:cstheme="minorHAnsi"/>
          <w:b/>
          <w:sz w:val="28"/>
          <w:szCs w:val="28"/>
          <w:u w:val="single"/>
        </w:rPr>
        <w:t>Catilina</w:t>
      </w:r>
      <w:proofErr w:type="spellEnd"/>
      <w:r>
        <w:rPr>
          <w:rFonts w:cstheme="minorHAnsi"/>
          <w:b/>
          <w:sz w:val="28"/>
          <w:szCs w:val="28"/>
          <w:u w:val="single"/>
        </w:rPr>
        <w:t xml:space="preserve">) e la servile spartachista furono completamente ignorate dal senato, inetto nel risolvere il disagio delle classi meno abbienti. Catone (il futuro </w:t>
      </w:r>
      <w:proofErr w:type="spellStart"/>
      <w:r>
        <w:rPr>
          <w:rFonts w:cstheme="minorHAnsi"/>
          <w:b/>
          <w:sz w:val="28"/>
          <w:szCs w:val="28"/>
          <w:u w:val="single"/>
        </w:rPr>
        <w:t>Uticense</w:t>
      </w:r>
      <w:proofErr w:type="spellEnd"/>
      <w:r>
        <w:rPr>
          <w:rFonts w:cstheme="minorHAnsi"/>
          <w:b/>
          <w:sz w:val="28"/>
          <w:szCs w:val="28"/>
          <w:u w:val="single"/>
        </w:rPr>
        <w:t xml:space="preserve">) promosse solo leggi frumentarie per la plebe urbana non per quella rurale. Gli </w:t>
      </w:r>
      <w:proofErr w:type="spellStart"/>
      <w:r>
        <w:rPr>
          <w:rFonts w:cstheme="minorHAnsi"/>
          <w:b/>
          <w:sz w:val="28"/>
          <w:szCs w:val="28"/>
          <w:u w:val="single"/>
        </w:rPr>
        <w:t>optimates</w:t>
      </w:r>
      <w:proofErr w:type="spellEnd"/>
      <w:r>
        <w:rPr>
          <w:rFonts w:cstheme="minorHAnsi"/>
          <w:b/>
          <w:sz w:val="28"/>
          <w:szCs w:val="28"/>
          <w:u w:val="single"/>
        </w:rPr>
        <w:t xml:space="preserve"> mostrarono tutta la propria inettitudine era il preludio all’ascesa di Cesare.</w:t>
      </w:r>
    </w:p>
    <w:p w:rsidR="00B4480D" w:rsidRDefault="00B4480D" w:rsidP="006E419A">
      <w:pPr>
        <w:rPr>
          <w:rFonts w:cstheme="minorHAnsi"/>
          <w:sz w:val="28"/>
          <w:szCs w:val="28"/>
        </w:rPr>
      </w:pPr>
      <w:r>
        <w:rPr>
          <w:noProof/>
        </w:rPr>
        <w:drawing>
          <wp:inline distT="0" distB="0" distL="0" distR="0">
            <wp:extent cx="5905500" cy="3591047"/>
            <wp:effectExtent l="19050" t="0" r="0" b="0"/>
            <wp:docPr id="14" name="Immagine 16" descr="https://upload.wikimedia.org/wikipedia/commons/thumb/e/e9/The_Discovery_of_the_Body_of_Catiline.jpg/800px-The_Discovery_of_the_Body_of_Cati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thumb/e/e9/The_Discovery_of_the_Body_of_Catiline.jpg/800px-The_Discovery_of_the_Body_of_Catiline.jpg"/>
                    <pic:cNvPicPr>
                      <a:picLocks noChangeAspect="1" noChangeArrowheads="1"/>
                    </pic:cNvPicPr>
                  </pic:nvPicPr>
                  <pic:blipFill>
                    <a:blip r:embed="rId36"/>
                    <a:srcRect/>
                    <a:stretch>
                      <a:fillRect/>
                    </a:stretch>
                  </pic:blipFill>
                  <pic:spPr bwMode="auto">
                    <a:xfrm>
                      <a:off x="0" y="0"/>
                      <a:ext cx="5905500" cy="3591047"/>
                    </a:xfrm>
                    <a:prstGeom prst="rect">
                      <a:avLst/>
                    </a:prstGeom>
                    <a:noFill/>
                    <a:ln w="9525">
                      <a:noFill/>
                      <a:miter lim="800000"/>
                      <a:headEnd/>
                      <a:tailEnd/>
                    </a:ln>
                  </pic:spPr>
                </pic:pic>
              </a:graphicData>
            </a:graphic>
          </wp:inline>
        </w:drawing>
      </w:r>
      <w:r>
        <w:rPr>
          <w:rFonts w:cstheme="minorHAnsi"/>
          <w:sz w:val="28"/>
          <w:szCs w:val="28"/>
        </w:rPr>
        <w:t xml:space="preserve">Ritrovamento del corpo di </w:t>
      </w:r>
      <w:proofErr w:type="spellStart"/>
      <w:r>
        <w:rPr>
          <w:rFonts w:cstheme="minorHAnsi"/>
          <w:sz w:val="28"/>
          <w:szCs w:val="28"/>
        </w:rPr>
        <w:t>Catilina</w:t>
      </w:r>
      <w:proofErr w:type="spellEnd"/>
    </w:p>
    <w:p w:rsidR="00B4480D" w:rsidRDefault="00B4480D" w:rsidP="006E419A">
      <w:pPr>
        <w:rPr>
          <w:rFonts w:cstheme="minorHAnsi"/>
          <w:b/>
          <w:color w:val="FF0000"/>
          <w:sz w:val="28"/>
          <w:szCs w:val="28"/>
        </w:rPr>
      </w:pPr>
      <w:r>
        <w:rPr>
          <w:rFonts w:cstheme="minorHAnsi"/>
          <w:b/>
          <w:color w:val="FF0000"/>
          <w:sz w:val="28"/>
          <w:szCs w:val="28"/>
        </w:rPr>
        <w:t xml:space="preserve">Il ritorno di </w:t>
      </w:r>
      <w:proofErr w:type="spellStart"/>
      <w:r>
        <w:rPr>
          <w:rFonts w:cstheme="minorHAnsi"/>
          <w:b/>
          <w:color w:val="FF0000"/>
          <w:sz w:val="28"/>
          <w:szCs w:val="28"/>
        </w:rPr>
        <w:t>Pompeo</w:t>
      </w:r>
      <w:proofErr w:type="spellEnd"/>
    </w:p>
    <w:p w:rsidR="00B4480D" w:rsidRDefault="004728C2" w:rsidP="006E419A">
      <w:pPr>
        <w:rPr>
          <w:rFonts w:cstheme="minorHAnsi"/>
          <w:sz w:val="28"/>
          <w:szCs w:val="28"/>
        </w:rPr>
      </w:pPr>
      <w:r>
        <w:rPr>
          <w:rFonts w:cstheme="minorHAnsi"/>
          <w:sz w:val="28"/>
          <w:szCs w:val="28"/>
        </w:rPr>
        <w:t xml:space="preserve">Crasso e Cesare furono accusati di aver cospirato con </w:t>
      </w:r>
      <w:proofErr w:type="spellStart"/>
      <w:r>
        <w:rPr>
          <w:rFonts w:cstheme="minorHAnsi"/>
          <w:sz w:val="28"/>
          <w:szCs w:val="28"/>
        </w:rPr>
        <w:t>Catilina</w:t>
      </w:r>
      <w:proofErr w:type="spellEnd"/>
      <w:r>
        <w:rPr>
          <w:rFonts w:cstheme="minorHAnsi"/>
          <w:sz w:val="28"/>
          <w:szCs w:val="28"/>
        </w:rPr>
        <w:t xml:space="preserve">, ma le accuse erano infondate. Dal 62 Cesare si riavvicinò a </w:t>
      </w:r>
      <w:proofErr w:type="spellStart"/>
      <w:r>
        <w:rPr>
          <w:rFonts w:cstheme="minorHAnsi"/>
          <w:sz w:val="28"/>
          <w:szCs w:val="28"/>
        </w:rPr>
        <w:t>Pompeo</w:t>
      </w:r>
      <w:proofErr w:type="spellEnd"/>
      <w:r>
        <w:rPr>
          <w:rFonts w:cstheme="minorHAnsi"/>
          <w:sz w:val="28"/>
          <w:szCs w:val="28"/>
        </w:rPr>
        <w:t xml:space="preserve">. </w:t>
      </w:r>
      <w:proofErr w:type="spellStart"/>
      <w:r>
        <w:rPr>
          <w:rFonts w:cstheme="minorHAnsi"/>
          <w:sz w:val="28"/>
          <w:szCs w:val="28"/>
        </w:rPr>
        <w:t>Pompeo</w:t>
      </w:r>
      <w:proofErr w:type="spellEnd"/>
      <w:r>
        <w:rPr>
          <w:rFonts w:cstheme="minorHAnsi"/>
          <w:sz w:val="28"/>
          <w:szCs w:val="28"/>
        </w:rPr>
        <w:t xml:space="preserve"> ambiguamente cercò di accaparrarsi il seguito di </w:t>
      </w:r>
      <w:proofErr w:type="spellStart"/>
      <w:r>
        <w:rPr>
          <w:rFonts w:cstheme="minorHAnsi"/>
          <w:sz w:val="28"/>
          <w:szCs w:val="28"/>
        </w:rPr>
        <w:t>Catilina</w:t>
      </w:r>
      <w:proofErr w:type="spellEnd"/>
      <w:r>
        <w:rPr>
          <w:rFonts w:cstheme="minorHAnsi"/>
          <w:sz w:val="28"/>
          <w:szCs w:val="28"/>
        </w:rPr>
        <w:t xml:space="preserve"> e attaccarono Cicerone, significava sacrificare uno dei suoi alleati più cari (incominciava a infastidirlo il ruolo di guida spirituale), ma in realtà Cicerone era l’unico a credere della sua legalità repubblicana. Nel 62 sciolse le giorni a Brindisi e celebrò il trionfo.</w:t>
      </w:r>
    </w:p>
    <w:p w:rsidR="004728C2" w:rsidRPr="00B4480D" w:rsidRDefault="004728C2" w:rsidP="006E419A">
      <w:pPr>
        <w:rPr>
          <w:rFonts w:cstheme="minorHAnsi"/>
          <w:sz w:val="28"/>
          <w:szCs w:val="28"/>
        </w:rPr>
      </w:pPr>
    </w:p>
    <w:p w:rsidR="00B4480D" w:rsidRPr="00B4480D" w:rsidRDefault="00B4480D" w:rsidP="006E419A">
      <w:pPr>
        <w:rPr>
          <w:rFonts w:cstheme="minorHAnsi"/>
          <w:b/>
          <w:sz w:val="28"/>
          <w:szCs w:val="28"/>
          <w:u w:val="single"/>
        </w:rPr>
      </w:pPr>
    </w:p>
    <w:p w:rsidR="00D22497" w:rsidRDefault="00D22497" w:rsidP="00E279D5">
      <w:pPr>
        <w:rPr>
          <w:sz w:val="28"/>
        </w:rPr>
      </w:pPr>
    </w:p>
    <w:sectPr w:rsidR="00D22497" w:rsidSect="00C644B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E23A8B"/>
    <w:multiLevelType w:val="hybridMultilevel"/>
    <w:tmpl w:val="33A0D2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2ED84196"/>
    <w:multiLevelType w:val="hybridMultilevel"/>
    <w:tmpl w:val="A04C140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68A1972"/>
    <w:multiLevelType w:val="hybridMultilevel"/>
    <w:tmpl w:val="D9D089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66841B0"/>
    <w:multiLevelType w:val="hybridMultilevel"/>
    <w:tmpl w:val="8B0608D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76557178"/>
    <w:multiLevelType w:val="hybridMultilevel"/>
    <w:tmpl w:val="CB60B97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266"/>
  <w:proofState w:spelling="clean"/>
  <w:defaultTabStop w:val="708"/>
  <w:hyphenationZone w:val="283"/>
  <w:characterSpacingControl w:val="doNotCompress"/>
  <w:compat>
    <w:useFELayout/>
  </w:compat>
  <w:rsids>
    <w:rsidRoot w:val="00E279D5"/>
    <w:rsid w:val="00072182"/>
    <w:rsid w:val="00135EFA"/>
    <w:rsid w:val="00153FDA"/>
    <w:rsid w:val="00192DCE"/>
    <w:rsid w:val="001A60AA"/>
    <w:rsid w:val="0026233C"/>
    <w:rsid w:val="003058D5"/>
    <w:rsid w:val="00315CF3"/>
    <w:rsid w:val="00442E88"/>
    <w:rsid w:val="004728C2"/>
    <w:rsid w:val="004B3A44"/>
    <w:rsid w:val="005774C4"/>
    <w:rsid w:val="005F67C5"/>
    <w:rsid w:val="00652126"/>
    <w:rsid w:val="006675F8"/>
    <w:rsid w:val="006E419A"/>
    <w:rsid w:val="006F33BF"/>
    <w:rsid w:val="007773E0"/>
    <w:rsid w:val="007C614E"/>
    <w:rsid w:val="00810FE3"/>
    <w:rsid w:val="008255FF"/>
    <w:rsid w:val="00B4480D"/>
    <w:rsid w:val="00B834EA"/>
    <w:rsid w:val="00B87B31"/>
    <w:rsid w:val="00BB0A46"/>
    <w:rsid w:val="00BB7923"/>
    <w:rsid w:val="00BE4571"/>
    <w:rsid w:val="00C14A4F"/>
    <w:rsid w:val="00C644B7"/>
    <w:rsid w:val="00D04B4A"/>
    <w:rsid w:val="00D22497"/>
    <w:rsid w:val="00D30A9B"/>
    <w:rsid w:val="00D46736"/>
    <w:rsid w:val="00DC56AC"/>
    <w:rsid w:val="00E12904"/>
    <w:rsid w:val="00E279D5"/>
    <w:rsid w:val="00FB695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644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279D5"/>
    <w:pPr>
      <w:ind w:left="720"/>
      <w:contextualSpacing/>
    </w:pPr>
  </w:style>
  <w:style w:type="paragraph" w:styleId="Testofumetto">
    <w:name w:val="Balloon Text"/>
    <w:basedOn w:val="Normale"/>
    <w:link w:val="TestofumettoCarattere"/>
    <w:uiPriority w:val="99"/>
    <w:semiHidden/>
    <w:unhideWhenUsed/>
    <w:rsid w:val="001A60A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A60AA"/>
    <w:rPr>
      <w:rFonts w:ascii="Tahoma" w:hAnsi="Tahoma" w:cs="Tahoma"/>
      <w:sz w:val="16"/>
      <w:szCs w:val="16"/>
    </w:rPr>
  </w:style>
  <w:style w:type="character" w:customStyle="1" w:styleId="apple-converted-space">
    <w:name w:val="apple-converted-space"/>
    <w:basedOn w:val="Carpredefinitoparagrafo"/>
    <w:rsid w:val="00153FDA"/>
  </w:style>
  <w:style w:type="character" w:styleId="Collegamentoipertestuale">
    <w:name w:val="Hyperlink"/>
    <w:basedOn w:val="Carpredefinitoparagrafo"/>
    <w:uiPriority w:val="99"/>
    <w:semiHidden/>
    <w:unhideWhenUsed/>
    <w:rsid w:val="00153FD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Spartaco" TargetMode="External"/><Relationship Id="rId13" Type="http://schemas.openxmlformats.org/officeDocument/2006/relationships/image" Target="media/image7.jpeg"/><Relationship Id="rId18" Type="http://schemas.openxmlformats.org/officeDocument/2006/relationships/hyperlink" Target="https://it.wikipedia.org/wiki/Regno_cliente_(storia_romana)" TargetMode="External"/><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hyperlink" Target="https://it.wikipedia.org/wiki/66_a.C." TargetMode="External"/><Relationship Id="rId34" Type="http://schemas.openxmlformats.org/officeDocument/2006/relationships/hyperlink" Target="https://it.wikipedia.org/wiki/Homo_novus" TargetMode="External"/><Relationship Id="rId7" Type="http://schemas.openxmlformats.org/officeDocument/2006/relationships/image" Target="media/image3.png"/><Relationship Id="rId12" Type="http://schemas.openxmlformats.org/officeDocument/2006/relationships/image" Target="media/image6.jpeg"/><Relationship Id="rId17" Type="http://schemas.openxmlformats.org/officeDocument/2006/relationships/hyperlink" Target="https://it.wikipedia.org/wiki/Regno_di_Armenia" TargetMode="External"/><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it.wikipedia.org/wiki/95_a.C." TargetMode="External"/><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image" Target="media/image12.png"/><Relationship Id="rId28" Type="http://schemas.openxmlformats.org/officeDocument/2006/relationships/image" Target="media/image17.jpeg"/><Relationship Id="rId36" Type="http://schemas.openxmlformats.org/officeDocument/2006/relationships/image" Target="media/image24.jpeg"/><Relationship Id="rId10" Type="http://schemas.openxmlformats.org/officeDocument/2006/relationships/image" Target="media/image4.jpeg"/><Relationship Id="rId19" Type="http://schemas.openxmlformats.org/officeDocument/2006/relationships/hyperlink" Target="https://it.wikipedia.org/wiki/Artassidi" TargetMode="External"/><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hyperlink" Target="https://it.wikipedia.org/wiki/Marco_Licinio_Crasso" TargetMode="External"/><Relationship Id="rId14" Type="http://schemas.openxmlformats.org/officeDocument/2006/relationships/image" Target="media/image8.png"/><Relationship Id="rId22" Type="http://schemas.openxmlformats.org/officeDocument/2006/relationships/image" Target="media/image11.gif"/><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394</TotalTime>
  <Pages>14</Pages>
  <Words>2505</Words>
  <Characters>14284</Characters>
  <Application>Microsoft Office Word</Application>
  <DocSecurity>0</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2017-02-03T17:38:00Z</dcterms:created>
  <dcterms:modified xsi:type="dcterms:W3CDTF">2017-02-04T00:43:00Z</dcterms:modified>
</cp:coreProperties>
</file>